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B" w:rsidRDefault="0019628B" w:rsidP="0019628B">
      <w:pPr>
        <w:pStyle w:val="a3"/>
        <w:widowControl/>
        <w:tabs>
          <w:tab w:val="clear" w:pos="4677"/>
          <w:tab w:val="clear" w:pos="9355"/>
        </w:tabs>
        <w:spacing w:line="100" w:lineRule="atLeast"/>
        <w:ind w:left="43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19628B" w:rsidRDefault="0019628B" w:rsidP="0019628B">
      <w:pPr>
        <w:pStyle w:val="a3"/>
        <w:widowControl/>
        <w:tabs>
          <w:tab w:val="clear" w:pos="4677"/>
          <w:tab w:val="clear" w:pos="9355"/>
        </w:tabs>
        <w:spacing w:line="100" w:lineRule="atLeast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основной образовательной программе</w:t>
      </w:r>
    </w:p>
    <w:p w:rsidR="0019628B" w:rsidRDefault="0019628B" w:rsidP="0019628B">
      <w:pPr>
        <w:widowControl/>
        <w:spacing w:after="200" w:line="100" w:lineRule="atLeast"/>
        <w:ind w:left="432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Муниципального бюджетного общеобразовательного учреждения </w:t>
      </w:r>
    </w:p>
    <w:p w:rsidR="0019628B" w:rsidRDefault="0019628B" w:rsidP="0019628B">
      <w:pPr>
        <w:widowControl/>
        <w:spacing w:after="200" w:line="100" w:lineRule="atLeast"/>
        <w:ind w:left="432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"Основной общеобразовательной школы имени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Н.Д.Серова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.Ю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нгеровка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 </w:t>
      </w:r>
    </w:p>
    <w:p w:rsidR="0019628B" w:rsidRDefault="0019628B" w:rsidP="0019628B">
      <w:pPr>
        <w:widowControl/>
        <w:spacing w:after="200" w:line="100" w:lineRule="atLeast"/>
        <w:ind w:left="432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>Лысогорского района Саратовской области"</w:t>
      </w:r>
    </w:p>
    <w:p w:rsidR="0019628B" w:rsidRDefault="0019628B" w:rsidP="0019628B">
      <w:pPr>
        <w:widowControl/>
        <w:spacing w:after="200" w:line="100" w:lineRule="atLeast"/>
        <w:ind w:left="432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</w:rPr>
        <w:t xml:space="preserve"> структурное подразделение "детский сад"</w:t>
      </w:r>
    </w:p>
    <w:p w:rsidR="0019628B" w:rsidRDefault="0019628B" w:rsidP="0019628B">
      <w:pPr>
        <w:spacing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pacing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pacing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pacing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pacing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32"/>
          <w:szCs w:val="32"/>
        </w:rPr>
        <w:t xml:space="preserve">НЕПОСРЕДСТВЕННО ОБРАЗОВАТЕЛЬНАЯ ДЕЯТЕЛЬНОСТЬ </w:t>
      </w:r>
    </w:p>
    <w:p w:rsidR="0019628B" w:rsidRDefault="0019628B" w:rsidP="0019628B">
      <w:pPr>
        <w:keepNext/>
        <w:widowControl/>
        <w:tabs>
          <w:tab w:val="left" w:pos="0"/>
          <w:tab w:val="left" w:pos="709"/>
        </w:tabs>
        <w:suppressAutoHyphens w:val="0"/>
        <w:spacing w:after="20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Муниципального бюджетного общеобразовательного учреждения</w:t>
      </w:r>
    </w:p>
    <w:p w:rsidR="0019628B" w:rsidRDefault="0019628B" w:rsidP="0019628B">
      <w:pPr>
        <w:widowControl/>
        <w:tabs>
          <w:tab w:val="left" w:pos="0"/>
          <w:tab w:val="left" w:pos="709"/>
        </w:tabs>
        <w:suppressAutoHyphens w:val="0"/>
        <w:spacing w:after="20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"Основной общеобразовательной школы имени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Н.Д.Серова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нгеровка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Лысогорского района Саратовской области"</w:t>
      </w:r>
    </w:p>
    <w:p w:rsidR="0019628B" w:rsidRDefault="0019628B" w:rsidP="0019628B">
      <w:pPr>
        <w:widowControl/>
        <w:tabs>
          <w:tab w:val="left" w:pos="0"/>
          <w:tab w:val="left" w:pos="709"/>
        </w:tabs>
        <w:suppressAutoHyphens w:val="0"/>
        <w:spacing w:after="20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структурное подразделение "детский сад"</w:t>
      </w: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на 2015 - 2020 учебный год</w:t>
      </w: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tabs>
          <w:tab w:val="left" w:pos="0"/>
          <w:tab w:val="left" w:pos="709"/>
        </w:tabs>
        <w:suppressAutoHyphens w:val="0"/>
        <w:autoSpaceDE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9628B" w:rsidRDefault="0019628B" w:rsidP="0019628B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с. Юнгеровка</w:t>
      </w:r>
    </w:p>
    <w:p w:rsidR="0019628B" w:rsidRDefault="0019628B" w:rsidP="0019628B">
      <w:pPr>
        <w:pStyle w:val="ConsPlusNormal"/>
        <w:widowControl/>
        <w:tabs>
          <w:tab w:val="left" w:pos="0"/>
          <w:tab w:val="left" w:pos="709"/>
        </w:tabs>
        <w:suppressAutoHyphens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</w:rPr>
      </w:pPr>
    </w:p>
    <w:p w:rsidR="0019628B" w:rsidRDefault="0019628B" w:rsidP="0019628B">
      <w:pPr>
        <w:pStyle w:val="ConsPlusNormal"/>
        <w:widowControl/>
        <w:tabs>
          <w:tab w:val="left" w:pos="0"/>
          <w:tab w:val="left" w:pos="709"/>
        </w:tabs>
        <w:suppressAutoHyphens w:val="0"/>
        <w:spacing w:after="80" w:line="27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2015 год</w:t>
      </w:r>
    </w:p>
    <w:p w:rsidR="0019628B" w:rsidRDefault="0019628B" w:rsidP="00196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28B" w:rsidRPr="006E7977" w:rsidRDefault="0019628B" w:rsidP="0019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9628B" w:rsidRPr="006E7977" w:rsidRDefault="0019628B" w:rsidP="001962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(НОД)  составлена в соответствии с требованиями: </w:t>
      </w:r>
    </w:p>
    <w:p w:rsidR="0019628B" w:rsidRPr="006E7977" w:rsidRDefault="0019628B" w:rsidP="0019628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</w:t>
      </w:r>
    </w:p>
    <w:p w:rsidR="0019628B" w:rsidRPr="006E7977" w:rsidRDefault="0019628B" w:rsidP="0019628B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образования. Приказ </w:t>
      </w:r>
      <w:proofErr w:type="spellStart"/>
      <w:r w:rsidRPr="006E79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7977">
        <w:rPr>
          <w:rFonts w:ascii="Times New Roman" w:hAnsi="Times New Roman" w:cs="Times New Roman"/>
          <w:sz w:val="28"/>
          <w:szCs w:val="28"/>
        </w:rPr>
        <w:t xml:space="preserve"> России от 17.10.2013 №1155</w:t>
      </w:r>
    </w:p>
    <w:p w:rsidR="0019628B" w:rsidRPr="006E7977" w:rsidRDefault="0019628B" w:rsidP="0019628B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9628B" w:rsidRPr="006E7977" w:rsidRDefault="0019628B" w:rsidP="0019628B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6E79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7977">
        <w:rPr>
          <w:rFonts w:ascii="Times New Roman" w:hAnsi="Times New Roman" w:cs="Times New Roman"/>
          <w:sz w:val="28"/>
          <w:szCs w:val="28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9628B" w:rsidRPr="006E7977" w:rsidRDefault="0019628B" w:rsidP="0019628B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Постановлением Правительства РФ от 5 августа 2013г. № 662 «Об осуществлении мониторинга системы образования»</w:t>
      </w:r>
    </w:p>
    <w:p w:rsidR="0019628B" w:rsidRPr="006E7977" w:rsidRDefault="0019628B" w:rsidP="0019628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19628B" w:rsidRPr="006E7977" w:rsidRDefault="0019628B" w:rsidP="0019628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Уставом ОУ</w:t>
      </w:r>
    </w:p>
    <w:p w:rsidR="0019628B" w:rsidRPr="006E7977" w:rsidRDefault="0019628B" w:rsidP="0019628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Положением о структурном подразделении</w:t>
      </w:r>
    </w:p>
    <w:p w:rsidR="0019628B" w:rsidRPr="006E7977" w:rsidRDefault="0019628B" w:rsidP="0019628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- Локальными актами учреждения, регламентирующими воспитательно — образовательный процесс.</w:t>
      </w:r>
      <w:r w:rsidRPr="006E7977">
        <w:rPr>
          <w:rFonts w:ascii="Times New Roman" w:hAnsi="Times New Roman" w:cs="Times New Roman"/>
          <w:sz w:val="28"/>
          <w:szCs w:val="28"/>
        </w:rPr>
        <w:tab/>
      </w:r>
    </w:p>
    <w:p w:rsidR="0019628B" w:rsidRPr="006E7977" w:rsidRDefault="0019628B" w:rsidP="001962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 функционирует одна разновозрастная группа.</w:t>
      </w:r>
    </w:p>
    <w:p w:rsidR="0019628B" w:rsidRPr="006E7977" w:rsidRDefault="0019628B" w:rsidP="001962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Специфика работы группы – общеразвивающая.</w:t>
      </w:r>
    </w:p>
    <w:p w:rsidR="0019628B" w:rsidRPr="006E7977" w:rsidRDefault="0019628B" w:rsidP="001962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Нормирование непосредственно организованной образовательной деятельности осуществляется с учётом возрастных особенностей и разбивкой детей на возрастные группы.</w:t>
      </w:r>
    </w:p>
    <w:p w:rsidR="0019628B" w:rsidRPr="006E7977" w:rsidRDefault="0019628B" w:rsidP="001962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НОД может быть организовано в виде коллективных занятий, занятий по подгруппам и индивидуальной работы.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i/>
          <w:sz w:val="28"/>
          <w:szCs w:val="28"/>
        </w:rPr>
        <w:t>В первой младшей группе</w:t>
      </w:r>
      <w:r w:rsidRPr="006E7977">
        <w:rPr>
          <w:rFonts w:ascii="Times New Roman" w:hAnsi="Times New Roman" w:cs="Times New Roman"/>
          <w:sz w:val="28"/>
          <w:szCs w:val="28"/>
        </w:rPr>
        <w:t xml:space="preserve"> проводится 10 игр </w:t>
      </w:r>
      <w:proofErr w:type="gramStart"/>
      <w:r w:rsidRPr="006E797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анятий НОД в неделю. </w:t>
      </w:r>
      <w:proofErr w:type="gramStart"/>
      <w:r w:rsidRPr="006E7977">
        <w:rPr>
          <w:rFonts w:ascii="Times New Roman" w:hAnsi="Times New Roman" w:cs="Times New Roman"/>
          <w:sz w:val="28"/>
          <w:szCs w:val="28"/>
        </w:rPr>
        <w:t>Это занятия: по развитию речи, познавательному развитию, рисованию, лепке, физкультурные, музыкальные.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  Игры - занятия НОД организуются и проводятся как фронтально, так и по подгруппам в совместной деятельности воспитателя с детьми.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i/>
          <w:sz w:val="28"/>
          <w:szCs w:val="28"/>
        </w:rPr>
        <w:t>Во второй младшей группе</w:t>
      </w:r>
      <w:r w:rsidRPr="006E7977">
        <w:rPr>
          <w:rFonts w:ascii="Times New Roman" w:hAnsi="Times New Roman" w:cs="Times New Roman"/>
          <w:sz w:val="28"/>
          <w:szCs w:val="28"/>
        </w:rPr>
        <w:t xml:space="preserve"> проводится 10 игр </w:t>
      </w:r>
      <w:proofErr w:type="gramStart"/>
      <w:r w:rsidRPr="006E797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анятий НОД в неделю. </w:t>
      </w:r>
      <w:proofErr w:type="gramStart"/>
      <w:r w:rsidRPr="006E7977">
        <w:rPr>
          <w:rFonts w:ascii="Times New Roman" w:hAnsi="Times New Roman" w:cs="Times New Roman"/>
          <w:sz w:val="28"/>
          <w:szCs w:val="28"/>
        </w:rPr>
        <w:t>Это занятия: по развитию речи, познавательному развитию, рисованию, лепке, аппликации, физкультурные, музыкальные.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  Игры - занятия НОД организуются и проводятся как фронтально, так и по подгруппам в совместной деятельности воспитателя с детьми.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i/>
          <w:sz w:val="28"/>
          <w:szCs w:val="28"/>
        </w:rPr>
        <w:t>В средней группе</w:t>
      </w:r>
      <w:r w:rsidRPr="006E7977">
        <w:rPr>
          <w:rFonts w:ascii="Times New Roman" w:hAnsi="Times New Roman" w:cs="Times New Roman"/>
          <w:sz w:val="28"/>
          <w:szCs w:val="28"/>
        </w:rPr>
        <w:t xml:space="preserve"> – 10 игр -  занятий НОД в неделю. Игры - занятия НОД </w:t>
      </w:r>
      <w:r w:rsidRPr="006E7977">
        <w:rPr>
          <w:rFonts w:ascii="Times New Roman" w:hAnsi="Times New Roman" w:cs="Times New Roman"/>
          <w:sz w:val="28"/>
          <w:szCs w:val="28"/>
        </w:rPr>
        <w:lastRenderedPageBreak/>
        <w:t xml:space="preserve">по познавательному, речевому направлению проводятся в основном по подгруппам, реже - фронтально.  Игры - занятия НОД по физическому и художественно – эстетическому направлениям работы организуются и проводятся как фронтально, так и по подгруппам в совместной непосредственно образовательной деятельности воспитателя с детьми.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Впервой и второй младшей, средней группе в первую половину дня </w:t>
      </w:r>
      <w:proofErr w:type="gramStart"/>
      <w:r w:rsidRPr="006E7977">
        <w:rPr>
          <w:rFonts w:ascii="Times New Roman" w:hAnsi="Times New Roman" w:cs="Times New Roman"/>
          <w:sz w:val="28"/>
          <w:szCs w:val="28"/>
        </w:rPr>
        <w:t>проводится не более двух игр</w:t>
      </w:r>
      <w:proofErr w:type="gramEnd"/>
      <w:r w:rsidRPr="006E7977">
        <w:rPr>
          <w:rFonts w:ascii="Times New Roman" w:hAnsi="Times New Roman" w:cs="Times New Roman"/>
          <w:sz w:val="28"/>
          <w:szCs w:val="28"/>
        </w:rPr>
        <w:t xml:space="preserve"> - занятий.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i/>
          <w:sz w:val="28"/>
          <w:szCs w:val="28"/>
        </w:rPr>
        <w:t xml:space="preserve">В старшей группе </w:t>
      </w:r>
      <w:r w:rsidRPr="006E7977">
        <w:rPr>
          <w:rFonts w:ascii="Times New Roman" w:hAnsi="Times New Roman" w:cs="Times New Roman"/>
          <w:sz w:val="28"/>
          <w:szCs w:val="28"/>
        </w:rPr>
        <w:t>– 13 игр - занятий НОД в неделю. Занятия НОД по познавательному и речевому направлению проводятся в основном по подгруппам, реже – фронтально (в том числе комплексно-тематические), реже – по подгруппам. Игры - занятия НОД по физическому и художественно – эстетическому направлениям работы организуются и проводятся как фронтально, так и по подгруппам в совместной непосредственно – образовательной деятельности воспитателя с детьми.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В старшей группе в первую половину дня проводится не более двух занятий. С целью выполнения учебного плана 3 раза в неделю проводятся комплексные занятия.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i/>
          <w:sz w:val="28"/>
          <w:szCs w:val="28"/>
        </w:rPr>
        <w:t>В подготовительной к школе группе</w:t>
      </w:r>
      <w:r w:rsidRPr="006E7977">
        <w:rPr>
          <w:rFonts w:ascii="Times New Roman" w:hAnsi="Times New Roman" w:cs="Times New Roman"/>
          <w:sz w:val="28"/>
          <w:szCs w:val="28"/>
        </w:rPr>
        <w:t xml:space="preserve"> – 14 игр - занятий НОД  Занятия НОД по познавательному и речевому направлению проводятся в основном фронтально (в том числе и комплексно-тематические), реже – по подгруппам. Игры - занятия НОД по физическому и художественно – эстетическому направлениям работы организуются и проводятся как фронтально, так и по подгруппам в совместной деятельности воспитателя с детьми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В подготовительной к школе группе в первую половину дня проводится не более трёх занятий. С целью выполнения учебного плана 3 раза в неделю проводятся комплексные занятия. Один раз в неделю проводится кружковые занятия по познавательному развитию.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Обеспечение  всестороннего физического развития обеспечивается во всех группах детского сада. Занятия НОД по физическому развитию во всех группах дошкольного возраста предусмотрены Программой и проводятся – 3 раза в неделю (в тёплое время года все занятия проводятся на улице, в холодный период третье занятие проводится во время  прогулки).</w:t>
      </w:r>
    </w:p>
    <w:p w:rsidR="0019628B" w:rsidRPr="006E7977" w:rsidRDefault="0019628B" w:rsidP="00196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ab/>
        <w:t xml:space="preserve">Во всех возрастных группах перерывы между занятиями НОД – не менее 10 мин. В середине непосредственно образовательной деятельности статического характера проводятся физкультминутки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Во всех возрастных группах при проведении комплексно – тематических занятий учитывается динамическая пауза между частями занятия – не менее 10 минут. При проведении комплексно – тематического занятия продолжительность увеличивается на 5 – 10 минут. </w:t>
      </w:r>
    </w:p>
    <w:p w:rsidR="0019628B" w:rsidRPr="006E7977" w:rsidRDefault="0019628B" w:rsidP="001962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>При проведении занятий НОД деление детей на подгруппы осуществляется по результатам мониторинга.</w:t>
      </w:r>
    </w:p>
    <w:p w:rsidR="0019628B" w:rsidRPr="006E7977" w:rsidRDefault="0019628B" w:rsidP="00196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79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628B" w:rsidRPr="006E7977" w:rsidRDefault="0019628B" w:rsidP="00196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28B" w:rsidRPr="006E7977" w:rsidRDefault="0019628B" w:rsidP="00196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28B" w:rsidRPr="006E7977" w:rsidRDefault="0019628B" w:rsidP="00196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28B" w:rsidRPr="006E7977" w:rsidRDefault="0019628B" w:rsidP="00196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8B" w:rsidRPr="006E7977" w:rsidRDefault="0019628B" w:rsidP="0019628B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77">
        <w:rPr>
          <w:rFonts w:ascii="Times New Roman" w:hAnsi="Times New Roman" w:cs="Times New Roman"/>
          <w:b/>
          <w:sz w:val="28"/>
          <w:szCs w:val="28"/>
        </w:rPr>
        <w:t xml:space="preserve">Сетка непосредственной  образовательной деятельности </w:t>
      </w:r>
    </w:p>
    <w:tbl>
      <w:tblPr>
        <w:tblW w:w="97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83"/>
        <w:gridCol w:w="1560"/>
        <w:gridCol w:w="1134"/>
        <w:gridCol w:w="1984"/>
        <w:gridCol w:w="2126"/>
        <w:gridCol w:w="1559"/>
      </w:tblGrid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Дни недели</w:t>
            </w:r>
          </w:p>
          <w:p w:rsidR="0019628B" w:rsidRPr="006E7977" w:rsidRDefault="0019628B" w:rsidP="005D061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Группы</w:t>
            </w: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</w:tr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1 младшая группа</w:t>
            </w:r>
          </w:p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(ФЭМП)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Лепка/аппликация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</w:tr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2 младшая группа</w:t>
            </w: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(ФЭМП)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Лепка/аппликация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(ФЦКМ)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</w:tr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Средняя группа</w:t>
            </w: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(ФЭМП)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Лепка/аппликация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(ФЦКМ</w:t>
            </w:r>
            <w:proofErr w:type="gramStart"/>
            <w:r w:rsidRPr="006E7977">
              <w:rPr>
                <w:rFonts w:ascii="Times New Roman" w:hAnsi="Times New Roman" w:cs="Times New Roman"/>
                <w:szCs w:val="20"/>
              </w:rPr>
              <w:t xml:space="preserve"> )</w:t>
            </w:r>
            <w:proofErr w:type="gramEnd"/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 xml:space="preserve">Физическая культура </w:t>
            </w:r>
          </w:p>
        </w:tc>
      </w:tr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Старшая группа</w:t>
            </w: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(ФЭМП)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(Конструирование)</w:t>
            </w:r>
          </w:p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Лепка/аппликация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(ФЦКМ)</w:t>
            </w:r>
          </w:p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 xml:space="preserve">Физическая культура </w:t>
            </w:r>
            <w:proofErr w:type="gramStart"/>
            <w:r w:rsidRPr="006E7977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6E7977">
              <w:rPr>
                <w:rFonts w:ascii="Times New Roman" w:hAnsi="Times New Roman" w:cs="Times New Roman"/>
                <w:szCs w:val="20"/>
              </w:rPr>
              <w:t>на воздухе)</w:t>
            </w:r>
          </w:p>
        </w:tc>
      </w:tr>
      <w:tr w:rsidR="0019628B" w:rsidRPr="006E7977" w:rsidTr="005D061A">
        <w:tc>
          <w:tcPr>
            <w:tcW w:w="1383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E7977">
              <w:rPr>
                <w:rFonts w:ascii="Times New Roman" w:hAnsi="Times New Roman" w:cs="Times New Roman"/>
                <w:b/>
                <w:szCs w:val="20"/>
              </w:rPr>
              <w:t>Подготовительная группа</w:t>
            </w:r>
          </w:p>
        </w:tc>
        <w:tc>
          <w:tcPr>
            <w:tcW w:w="1560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(ФЭМП)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Кружок «Юный историк»</w:t>
            </w:r>
          </w:p>
        </w:tc>
        <w:tc>
          <w:tcPr>
            <w:tcW w:w="1984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(Конструирование)</w:t>
            </w:r>
          </w:p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Лепка/аппликация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Познание (ФЦКМ)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Рисование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9628B" w:rsidRPr="006E7977" w:rsidRDefault="0019628B" w:rsidP="005D061A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19628B" w:rsidRPr="006E7977" w:rsidRDefault="0019628B" w:rsidP="005D061A">
            <w:pPr>
              <w:rPr>
                <w:rFonts w:ascii="Times New Roman" w:hAnsi="Times New Roman" w:cs="Times New Roman"/>
                <w:szCs w:val="20"/>
              </w:rPr>
            </w:pPr>
            <w:r w:rsidRPr="006E7977">
              <w:rPr>
                <w:rFonts w:ascii="Times New Roman" w:hAnsi="Times New Roman" w:cs="Times New Roman"/>
                <w:szCs w:val="20"/>
              </w:rPr>
              <w:t xml:space="preserve">Физическая культура </w:t>
            </w:r>
            <w:proofErr w:type="gramStart"/>
            <w:r w:rsidRPr="006E7977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6E7977">
              <w:rPr>
                <w:rFonts w:ascii="Times New Roman" w:hAnsi="Times New Roman" w:cs="Times New Roman"/>
                <w:szCs w:val="20"/>
              </w:rPr>
              <w:t>на воздухе)</w:t>
            </w:r>
          </w:p>
        </w:tc>
      </w:tr>
    </w:tbl>
    <w:p w:rsidR="00227918" w:rsidRDefault="00227918">
      <w:bookmarkStart w:id="0" w:name="_GoBack"/>
      <w:bookmarkEnd w:id="0"/>
    </w:p>
    <w:sectPr w:rsidR="0022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B"/>
    <w:rsid w:val="0019628B"/>
    <w:rsid w:val="002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196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8B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W-">
    <w:name w:val="WW-Базовый"/>
    <w:rsid w:val="0019628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196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8B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W-">
    <w:name w:val="WW-Базовый"/>
    <w:rsid w:val="0019628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2015-09-07T17:33:00Z</dcterms:created>
  <dcterms:modified xsi:type="dcterms:W3CDTF">2015-09-07T17:34:00Z</dcterms:modified>
</cp:coreProperties>
</file>