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8E" w:rsidRDefault="0071528E" w:rsidP="0071528E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6379"/>
      </w:tblGrid>
      <w:tr w:rsidR="0071528E" w:rsidTr="00A84F06">
        <w:tc>
          <w:tcPr>
            <w:tcW w:w="5954" w:type="dxa"/>
          </w:tcPr>
          <w:p w:rsidR="0071528E" w:rsidRPr="007752BE" w:rsidRDefault="0071528E" w:rsidP="00A84F06">
            <w:pPr>
              <w:jc w:val="center"/>
              <w:rPr>
                <w:b/>
              </w:rPr>
            </w:pPr>
            <w:r w:rsidRPr="007752BE">
              <w:rPr>
                <w:b/>
              </w:rPr>
              <w:t>«Согласовано»</w:t>
            </w:r>
          </w:p>
          <w:p w:rsidR="0071528E" w:rsidRDefault="0071528E" w:rsidP="00A84F06">
            <w:r>
              <w:t>Заместитель руководителя по УВР МОУ «ООШ с.Юнгеровка»</w:t>
            </w:r>
          </w:p>
          <w:p w:rsidR="0071528E" w:rsidRDefault="0071528E" w:rsidP="00A84F06">
            <w:r>
              <w:t>Чинакал Н.Ю.___________</w:t>
            </w:r>
          </w:p>
          <w:p w:rsidR="0071528E" w:rsidRDefault="0071528E" w:rsidP="00A84F06"/>
          <w:p w:rsidR="0071528E" w:rsidRDefault="0071528E" w:rsidP="00A84F06"/>
          <w:p w:rsidR="0071528E" w:rsidRDefault="0071528E" w:rsidP="00A84F06">
            <w:r>
              <w:t>«       »                       2011 г.</w:t>
            </w:r>
          </w:p>
        </w:tc>
        <w:tc>
          <w:tcPr>
            <w:tcW w:w="6379" w:type="dxa"/>
          </w:tcPr>
          <w:p w:rsidR="0071528E" w:rsidRPr="007752BE" w:rsidRDefault="0071528E" w:rsidP="00A84F06">
            <w:pPr>
              <w:jc w:val="center"/>
              <w:rPr>
                <w:b/>
              </w:rPr>
            </w:pPr>
            <w:r w:rsidRPr="007752BE">
              <w:rPr>
                <w:b/>
              </w:rPr>
              <w:t>«Утверждаю»</w:t>
            </w:r>
          </w:p>
          <w:p w:rsidR="0071528E" w:rsidRDefault="0071528E" w:rsidP="00A84F06">
            <w:r>
              <w:t>Руководитель МОУ «ООШ с.Юнгеровка»</w:t>
            </w:r>
          </w:p>
          <w:p w:rsidR="0071528E" w:rsidRPr="007F0375" w:rsidRDefault="0071528E" w:rsidP="00A84F06">
            <w:r>
              <w:t>Кузьмина Н.Г.__________</w:t>
            </w:r>
          </w:p>
          <w:p w:rsidR="0071528E" w:rsidRDefault="0071528E" w:rsidP="00A84F06"/>
          <w:p w:rsidR="0071528E" w:rsidRPr="007F0375" w:rsidRDefault="0071528E" w:rsidP="00A84F06">
            <w:r>
              <w:t xml:space="preserve">Приказ №   </w:t>
            </w:r>
            <w:r w:rsidRPr="006871A3">
              <w:t xml:space="preserve"> </w:t>
            </w:r>
            <w:r>
              <w:t xml:space="preserve"> </w:t>
            </w:r>
            <w:r w:rsidRPr="006871A3">
              <w:t>от</w:t>
            </w:r>
          </w:p>
          <w:p w:rsidR="0071528E" w:rsidRDefault="0071528E" w:rsidP="00A84F06"/>
          <w:p w:rsidR="0071528E" w:rsidRDefault="0071528E" w:rsidP="00A84F06">
            <w:r>
              <w:t>«      »                          2011 г.</w:t>
            </w:r>
          </w:p>
        </w:tc>
      </w:tr>
    </w:tbl>
    <w:p w:rsidR="0071528E" w:rsidRDefault="0071528E" w:rsidP="0071528E"/>
    <w:p w:rsidR="0071528E" w:rsidRDefault="0071528E" w:rsidP="0071528E"/>
    <w:p w:rsidR="0071528E" w:rsidRDefault="0071528E" w:rsidP="0071528E"/>
    <w:p w:rsidR="0071528E" w:rsidRDefault="0071528E" w:rsidP="0071528E"/>
    <w:p w:rsidR="0071528E" w:rsidRDefault="0071528E" w:rsidP="0071528E"/>
    <w:p w:rsidR="0071528E" w:rsidRPr="005819B9" w:rsidRDefault="0071528E" w:rsidP="0071528E">
      <w:pPr>
        <w:jc w:val="center"/>
        <w:rPr>
          <w:b/>
        </w:rPr>
      </w:pPr>
      <w:r w:rsidRPr="005819B9">
        <w:rPr>
          <w:b/>
        </w:rPr>
        <w:t>Рабочая программа педагога</w:t>
      </w:r>
    </w:p>
    <w:p w:rsidR="0071528E" w:rsidRPr="005819B9" w:rsidRDefault="0071528E" w:rsidP="0071528E">
      <w:pPr>
        <w:jc w:val="center"/>
        <w:rPr>
          <w:b/>
        </w:rPr>
      </w:pPr>
    </w:p>
    <w:p w:rsidR="0071528E" w:rsidRPr="005819B9" w:rsidRDefault="0071528E" w:rsidP="0071528E">
      <w:pPr>
        <w:jc w:val="center"/>
        <w:rPr>
          <w:b/>
        </w:rPr>
      </w:pPr>
      <w:r w:rsidRPr="005819B9">
        <w:rPr>
          <w:b/>
        </w:rPr>
        <w:t>Нюхтилиной Светланы Константиновны</w:t>
      </w:r>
    </w:p>
    <w:p w:rsidR="0071528E" w:rsidRPr="005819B9" w:rsidRDefault="0071528E" w:rsidP="0071528E">
      <w:pPr>
        <w:rPr>
          <w:b/>
        </w:rPr>
      </w:pPr>
    </w:p>
    <w:p w:rsidR="0071528E" w:rsidRPr="005819B9" w:rsidRDefault="0071528E" w:rsidP="0071528E">
      <w:pPr>
        <w:jc w:val="center"/>
      </w:pPr>
      <w:r w:rsidRPr="005819B9">
        <w:t>1 квалификационная категория</w:t>
      </w:r>
    </w:p>
    <w:p w:rsidR="0071528E" w:rsidRPr="005819B9" w:rsidRDefault="0071528E" w:rsidP="0071528E">
      <w:pPr>
        <w:jc w:val="center"/>
        <w:rPr>
          <w:b/>
        </w:rPr>
      </w:pPr>
      <w:r>
        <w:rPr>
          <w:b/>
        </w:rPr>
        <w:t xml:space="preserve">по литературе  </w:t>
      </w:r>
      <w:r w:rsidR="00962C23">
        <w:rPr>
          <w:b/>
        </w:rPr>
        <w:t xml:space="preserve">в </w:t>
      </w:r>
      <w:r>
        <w:rPr>
          <w:b/>
        </w:rPr>
        <w:t xml:space="preserve">8 </w:t>
      </w:r>
      <w:r w:rsidRPr="005819B9">
        <w:rPr>
          <w:b/>
        </w:rPr>
        <w:t>классе</w:t>
      </w:r>
    </w:p>
    <w:p w:rsidR="0071528E" w:rsidRDefault="0071528E" w:rsidP="0071528E"/>
    <w:p w:rsidR="0071528E" w:rsidRDefault="0071528E" w:rsidP="0071528E">
      <w:pPr>
        <w:ind w:left="5660"/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7088"/>
      </w:tblGrid>
      <w:tr w:rsidR="0071528E" w:rsidTr="00A84F06">
        <w:tc>
          <w:tcPr>
            <w:tcW w:w="6804" w:type="dxa"/>
          </w:tcPr>
          <w:p w:rsidR="0071528E" w:rsidRPr="007752BE" w:rsidRDefault="0071528E" w:rsidP="00A84F06">
            <w:pPr>
              <w:rPr>
                <w:b/>
              </w:rPr>
            </w:pPr>
            <w:r>
              <w:rPr>
                <w:b/>
              </w:rPr>
              <w:t>«Рассмотрено</w:t>
            </w:r>
            <w:r w:rsidRPr="007752BE">
              <w:rPr>
                <w:b/>
              </w:rPr>
              <w:t>»</w:t>
            </w:r>
          </w:p>
          <w:p w:rsidR="0071528E" w:rsidRPr="007F0375" w:rsidRDefault="0071528E" w:rsidP="00A84F06">
            <w:r>
              <w:t>Руководитель ШМО</w:t>
            </w:r>
          </w:p>
          <w:p w:rsidR="0071528E" w:rsidRPr="00A33EF7" w:rsidRDefault="0071528E" w:rsidP="00A84F06">
            <w:r>
              <w:t>Нюхтилина С.К._________</w:t>
            </w:r>
          </w:p>
          <w:p w:rsidR="0071528E" w:rsidRDefault="0071528E" w:rsidP="00A84F06"/>
          <w:p w:rsidR="0071528E" w:rsidRDefault="0071528E" w:rsidP="00A84F06"/>
          <w:p w:rsidR="0071528E" w:rsidRDefault="0071528E" w:rsidP="00A84F06">
            <w:r>
              <w:t>Протокол №1 от</w:t>
            </w:r>
          </w:p>
          <w:p w:rsidR="0071528E" w:rsidRPr="007F0375" w:rsidRDefault="0071528E" w:rsidP="00A84F06">
            <w:pPr>
              <w:rPr>
                <w:lang w:val="en-US"/>
              </w:rPr>
            </w:pPr>
          </w:p>
          <w:p w:rsidR="0071528E" w:rsidRDefault="0071528E" w:rsidP="00A84F06">
            <w:r>
              <w:t>«      »  августа 2011 г.</w:t>
            </w:r>
          </w:p>
        </w:tc>
        <w:tc>
          <w:tcPr>
            <w:tcW w:w="7088" w:type="dxa"/>
          </w:tcPr>
          <w:p w:rsidR="0071528E" w:rsidRPr="00080A6B" w:rsidRDefault="0071528E" w:rsidP="00A84F06">
            <w:pPr>
              <w:jc w:val="center"/>
              <w:rPr>
                <w:b/>
              </w:rPr>
            </w:pPr>
            <w:r w:rsidRPr="00080A6B">
              <w:rPr>
                <w:b/>
              </w:rPr>
              <w:t>«Рассмотрено»</w:t>
            </w:r>
          </w:p>
          <w:p w:rsidR="0071528E" w:rsidRDefault="0071528E" w:rsidP="00A84F06">
            <w:r>
              <w:t xml:space="preserve">        </w:t>
            </w:r>
            <w:r w:rsidRPr="00080A6B">
              <w:t xml:space="preserve"> на заседании педагогического совета</w:t>
            </w:r>
          </w:p>
          <w:p w:rsidR="0071528E" w:rsidRDefault="0071528E" w:rsidP="00A84F06"/>
          <w:p w:rsidR="0071528E" w:rsidRDefault="0071528E" w:rsidP="00A84F06">
            <w:r>
              <w:t>Протокол №1 от «    »  августа 2011 года</w:t>
            </w:r>
          </w:p>
          <w:p w:rsidR="0071528E" w:rsidRDefault="0071528E" w:rsidP="00A84F06"/>
        </w:tc>
      </w:tr>
    </w:tbl>
    <w:p w:rsidR="0071528E" w:rsidRDefault="0071528E" w:rsidP="0071528E">
      <w:pPr>
        <w:jc w:val="center"/>
      </w:pPr>
      <w:r>
        <w:t xml:space="preserve">                                                                                                             </w:t>
      </w:r>
    </w:p>
    <w:p w:rsidR="0071528E" w:rsidRDefault="0071528E" w:rsidP="0071528E">
      <w:pPr>
        <w:jc w:val="center"/>
      </w:pPr>
    </w:p>
    <w:p w:rsidR="006153C9" w:rsidRDefault="0071528E" w:rsidP="006153C9">
      <w:pPr>
        <w:jc w:val="center"/>
      </w:pPr>
      <w:r w:rsidRPr="005819B9">
        <w:t>2011-2012 уч.год</w:t>
      </w:r>
    </w:p>
    <w:p w:rsidR="006153C9" w:rsidRPr="006153C9" w:rsidRDefault="006153C9" w:rsidP="006153C9">
      <w:pPr>
        <w:jc w:val="center"/>
      </w:pPr>
    </w:p>
    <w:p w:rsidR="0071528E" w:rsidRPr="000F747E" w:rsidRDefault="0071528E" w:rsidP="0071528E">
      <w:pPr>
        <w:jc w:val="center"/>
        <w:rPr>
          <w:b/>
          <w:sz w:val="28"/>
          <w:szCs w:val="28"/>
        </w:rPr>
      </w:pPr>
      <w:r w:rsidRPr="000F747E">
        <w:rPr>
          <w:b/>
          <w:sz w:val="28"/>
          <w:szCs w:val="28"/>
        </w:rPr>
        <w:lastRenderedPageBreak/>
        <w:t>Пояснительная записка</w:t>
      </w:r>
    </w:p>
    <w:p w:rsidR="0071528E" w:rsidRDefault="0071528E" w:rsidP="0071528E">
      <w:pPr>
        <w:rPr>
          <w:b/>
        </w:rPr>
      </w:pPr>
      <w:r>
        <w:t>Данная программа по литературе для 8 класса составлена на основе программы В.Я Коровиной, В.П.Журавлева, В.И. Коровина, И.С. Збарского, В.П. Полухиной(В.Я Коровина , В.П.Журавлев, В.И. Коровина, И.С. Збарский, В.П. Полухина. Программа по литатуре 5-11 кл.-//Программы для общеобразовательных учреждений. –М., «Просвещение»2006).</w:t>
      </w:r>
    </w:p>
    <w:p w:rsidR="0071528E" w:rsidRPr="004242F3" w:rsidRDefault="0071528E" w:rsidP="0071528E">
      <w:pPr>
        <w:rPr>
          <w:b/>
        </w:rPr>
      </w:pPr>
      <w: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</w:t>
      </w:r>
    </w:p>
    <w:p w:rsidR="0071528E" w:rsidRDefault="0071528E" w:rsidP="0071528E">
      <w: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71528E" w:rsidRDefault="0071528E" w:rsidP="0071528E">
      <w: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литературы.</w:t>
      </w:r>
    </w:p>
    <w:p w:rsidR="0071528E" w:rsidRDefault="0071528E" w:rsidP="0071528E">
      <w:r>
        <w:t>Одним из признаков правильного понимания текста является выразительность чтения учащимися. Серьезным результатом работы на уроках литературы является умение учащихся, верно понять, интерпретировать произведение и высказать свои суждения в процессе анализа. Обобщение результатов работы может быть выражено в форме устной или письменной рецензии, сочинения. Особое внимание обратить на совершенствование речи учащихся.</w:t>
      </w:r>
    </w:p>
    <w:p w:rsidR="0071528E" w:rsidRDefault="0071528E" w:rsidP="0071528E">
      <w:r>
        <w:t>Уроки внеклассного чтения имеют цель расширение круга чтения, формирование читательских интересов,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 w:rsidR="000B6CB5" w:rsidRPr="005819B9" w:rsidRDefault="000B6CB5" w:rsidP="000B6CB5">
      <w:r w:rsidRPr="00B554CF">
        <w:t xml:space="preserve">Преподавание ведётся </w:t>
      </w:r>
      <w:r>
        <w:t>по учебнику авторов -составителей  для 8</w:t>
      </w:r>
      <w:r w:rsidRPr="00B554CF">
        <w:t xml:space="preserve"> класса (.</w:t>
      </w:r>
      <w:r>
        <w:t>В.Я.Коровина, В.П.Журавлев, В.И.Коровин</w:t>
      </w:r>
      <w:r w:rsidRPr="004B2FB8">
        <w:t xml:space="preserve">.) </w:t>
      </w:r>
      <w:r>
        <w:t>Литература 8класс. - М., «Просвещение»2008</w:t>
      </w:r>
      <w:r w:rsidRPr="004B2FB8">
        <w:t xml:space="preserve">).   </w:t>
      </w:r>
    </w:p>
    <w:p w:rsidR="000B6CB5" w:rsidRDefault="000B6CB5" w:rsidP="0071528E"/>
    <w:p w:rsidR="0071528E" w:rsidRDefault="0071528E" w:rsidP="0071528E">
      <w:r>
        <w:t>Количество часов всего -68</w:t>
      </w:r>
    </w:p>
    <w:p w:rsidR="0071528E" w:rsidRDefault="0071528E" w:rsidP="0071528E">
      <w:r>
        <w:t>Количество часов по развитию речи-4</w:t>
      </w:r>
    </w:p>
    <w:p w:rsidR="0071528E" w:rsidRDefault="0071528E" w:rsidP="0071528E">
      <w:r>
        <w:t>Количество контрольных работ -2</w:t>
      </w:r>
    </w:p>
    <w:p w:rsidR="0071528E" w:rsidRDefault="0071528E" w:rsidP="0071528E"/>
    <w:p w:rsidR="0071528E" w:rsidRDefault="0071528E" w:rsidP="0071528E"/>
    <w:p w:rsidR="0071528E" w:rsidRDefault="0071528E" w:rsidP="0071528E"/>
    <w:p w:rsidR="0071528E" w:rsidRDefault="0071528E" w:rsidP="0071528E"/>
    <w:p w:rsidR="0071528E" w:rsidRDefault="0071528E" w:rsidP="0071528E"/>
    <w:p w:rsidR="0071528E" w:rsidRDefault="0071528E" w:rsidP="0071528E"/>
    <w:p w:rsidR="0071528E" w:rsidRDefault="0071528E" w:rsidP="0071528E"/>
    <w:p w:rsidR="0071528E" w:rsidRDefault="0071528E" w:rsidP="0071528E"/>
    <w:p w:rsidR="0071528E" w:rsidRDefault="0071528E" w:rsidP="0071528E"/>
    <w:p w:rsidR="0071528E" w:rsidRDefault="0071528E" w:rsidP="0071528E"/>
    <w:p w:rsidR="006153C9" w:rsidRDefault="006153C9" w:rsidP="0071528E">
      <w:pPr>
        <w:jc w:val="center"/>
      </w:pPr>
    </w:p>
    <w:p w:rsidR="006153C9" w:rsidRDefault="006153C9" w:rsidP="0071528E">
      <w:pPr>
        <w:jc w:val="center"/>
      </w:pPr>
    </w:p>
    <w:p w:rsidR="006153C9" w:rsidRDefault="006153C9" w:rsidP="0071528E">
      <w:pPr>
        <w:jc w:val="center"/>
      </w:pPr>
    </w:p>
    <w:p w:rsidR="0071528E" w:rsidRDefault="0071528E" w:rsidP="0071528E">
      <w:pPr>
        <w:jc w:val="center"/>
      </w:pPr>
      <w:r w:rsidRPr="0071528E">
        <w:t>Учебно-тематический план</w:t>
      </w:r>
    </w:p>
    <w:p w:rsidR="006153C9" w:rsidRPr="0071528E" w:rsidRDefault="006153C9" w:rsidP="0071528E">
      <w:pPr>
        <w:jc w:val="center"/>
      </w:pPr>
    </w:p>
    <w:tbl>
      <w:tblPr>
        <w:tblStyle w:val="a3"/>
        <w:tblW w:w="0" w:type="auto"/>
        <w:tblInd w:w="2620" w:type="dxa"/>
        <w:tblLook w:val="04A0"/>
      </w:tblPr>
      <w:tblGrid>
        <w:gridCol w:w="445"/>
        <w:gridCol w:w="3135"/>
        <w:gridCol w:w="1886"/>
        <w:gridCol w:w="1960"/>
        <w:gridCol w:w="29"/>
        <w:gridCol w:w="1891"/>
      </w:tblGrid>
      <w:tr w:rsidR="0071528E" w:rsidRPr="0071528E" w:rsidTr="006153C9">
        <w:trPr>
          <w:trHeight w:val="136"/>
        </w:trPr>
        <w:tc>
          <w:tcPr>
            <w:tcW w:w="445" w:type="dxa"/>
            <w:vMerge w:val="restart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>№</w:t>
            </w:r>
          </w:p>
        </w:tc>
        <w:tc>
          <w:tcPr>
            <w:tcW w:w="3135" w:type="dxa"/>
            <w:vMerge w:val="restart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86" w:type="dxa"/>
            <w:vMerge w:val="restart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>Всего часов</w:t>
            </w:r>
          </w:p>
        </w:tc>
        <w:tc>
          <w:tcPr>
            <w:tcW w:w="3880" w:type="dxa"/>
            <w:gridSpan w:val="3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 xml:space="preserve">              Количество часов</w:t>
            </w:r>
          </w:p>
        </w:tc>
      </w:tr>
      <w:tr w:rsidR="0071528E" w:rsidRPr="0071528E" w:rsidTr="006153C9">
        <w:trPr>
          <w:trHeight w:val="122"/>
        </w:trPr>
        <w:tc>
          <w:tcPr>
            <w:tcW w:w="445" w:type="dxa"/>
            <w:vMerge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gridSpan w:val="2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1891" w:type="dxa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>Практические</w:t>
            </w:r>
          </w:p>
        </w:tc>
      </w:tr>
      <w:tr w:rsidR="0071528E" w:rsidRPr="0071528E" w:rsidTr="006153C9">
        <w:tc>
          <w:tcPr>
            <w:tcW w:w="445" w:type="dxa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>1.</w:t>
            </w:r>
          </w:p>
        </w:tc>
        <w:tc>
          <w:tcPr>
            <w:tcW w:w="3135" w:type="dxa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 xml:space="preserve">Введение. </w:t>
            </w:r>
            <w:r w:rsidR="00A84F06">
              <w:rPr>
                <w:sz w:val="24"/>
                <w:szCs w:val="24"/>
              </w:rPr>
              <w:t>Литература и история.</w:t>
            </w:r>
          </w:p>
        </w:tc>
        <w:tc>
          <w:tcPr>
            <w:tcW w:w="1886" w:type="dxa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</w:p>
        </w:tc>
      </w:tr>
      <w:tr w:rsidR="0071528E" w:rsidRPr="0071528E" w:rsidTr="006153C9">
        <w:tc>
          <w:tcPr>
            <w:tcW w:w="445" w:type="dxa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>2.</w:t>
            </w:r>
          </w:p>
        </w:tc>
        <w:tc>
          <w:tcPr>
            <w:tcW w:w="3135" w:type="dxa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886" w:type="dxa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71528E" w:rsidRPr="0071528E" w:rsidRDefault="00A84F06" w:rsidP="00A8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</w:tcPr>
          <w:p w:rsidR="0071528E" w:rsidRPr="0071528E" w:rsidRDefault="00A84F06" w:rsidP="00A8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528E" w:rsidRPr="0071528E" w:rsidTr="006153C9">
        <w:tc>
          <w:tcPr>
            <w:tcW w:w="445" w:type="dxa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>3.</w:t>
            </w:r>
          </w:p>
        </w:tc>
        <w:tc>
          <w:tcPr>
            <w:tcW w:w="3135" w:type="dxa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1886" w:type="dxa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71528E" w:rsidRPr="0071528E" w:rsidRDefault="00A84F06" w:rsidP="00A8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</w:tcPr>
          <w:p w:rsidR="0071528E" w:rsidRPr="0071528E" w:rsidRDefault="00A84F06" w:rsidP="00A8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528E" w:rsidRPr="0071528E" w:rsidTr="006153C9">
        <w:tc>
          <w:tcPr>
            <w:tcW w:w="445" w:type="dxa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>4.</w:t>
            </w:r>
          </w:p>
        </w:tc>
        <w:tc>
          <w:tcPr>
            <w:tcW w:w="3135" w:type="dxa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>Литература 18 века.</w:t>
            </w:r>
          </w:p>
        </w:tc>
        <w:tc>
          <w:tcPr>
            <w:tcW w:w="1886" w:type="dxa"/>
          </w:tcPr>
          <w:p w:rsidR="0071528E" w:rsidRPr="0071528E" w:rsidRDefault="00A84F06" w:rsidP="00A8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71528E" w:rsidRPr="0071528E" w:rsidRDefault="00A84F06" w:rsidP="00A8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2"/>
          </w:tcPr>
          <w:p w:rsidR="0071528E" w:rsidRPr="0071528E" w:rsidRDefault="00A84F06" w:rsidP="00A8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528E" w:rsidRPr="0071528E" w:rsidTr="006153C9">
        <w:tc>
          <w:tcPr>
            <w:tcW w:w="445" w:type="dxa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35" w:type="dxa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>Литература19 века.</w:t>
            </w:r>
          </w:p>
        </w:tc>
        <w:tc>
          <w:tcPr>
            <w:tcW w:w="1886" w:type="dxa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>2</w:t>
            </w:r>
            <w:r w:rsidR="00A84F06">
              <w:rPr>
                <w:sz w:val="24"/>
                <w:szCs w:val="24"/>
              </w:rPr>
              <w:t>8</w:t>
            </w:r>
          </w:p>
        </w:tc>
        <w:tc>
          <w:tcPr>
            <w:tcW w:w="1960" w:type="dxa"/>
          </w:tcPr>
          <w:p w:rsidR="0071528E" w:rsidRPr="0071528E" w:rsidRDefault="00A84F06" w:rsidP="00A8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20" w:type="dxa"/>
            <w:gridSpan w:val="2"/>
          </w:tcPr>
          <w:p w:rsidR="0071528E" w:rsidRPr="0071528E" w:rsidRDefault="00A84F06" w:rsidP="00A8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1528E" w:rsidRPr="0071528E" w:rsidTr="006153C9">
        <w:tc>
          <w:tcPr>
            <w:tcW w:w="445" w:type="dxa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>6.</w:t>
            </w:r>
          </w:p>
        </w:tc>
        <w:tc>
          <w:tcPr>
            <w:tcW w:w="3135" w:type="dxa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>Литература 20 века.</w:t>
            </w:r>
          </w:p>
        </w:tc>
        <w:tc>
          <w:tcPr>
            <w:tcW w:w="1886" w:type="dxa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>19</w:t>
            </w:r>
          </w:p>
        </w:tc>
        <w:tc>
          <w:tcPr>
            <w:tcW w:w="1960" w:type="dxa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>1</w:t>
            </w:r>
            <w:r w:rsidR="00A84F06">
              <w:rPr>
                <w:sz w:val="24"/>
                <w:szCs w:val="24"/>
              </w:rPr>
              <w:t>4</w:t>
            </w:r>
          </w:p>
        </w:tc>
        <w:tc>
          <w:tcPr>
            <w:tcW w:w="1920" w:type="dxa"/>
            <w:gridSpan w:val="2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>1</w:t>
            </w:r>
            <w:r w:rsidR="00A84F06">
              <w:rPr>
                <w:sz w:val="24"/>
                <w:szCs w:val="24"/>
              </w:rPr>
              <w:t>5</w:t>
            </w:r>
          </w:p>
        </w:tc>
      </w:tr>
      <w:tr w:rsidR="0071528E" w:rsidRPr="0071528E" w:rsidTr="006153C9">
        <w:tc>
          <w:tcPr>
            <w:tcW w:w="445" w:type="dxa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>7.</w:t>
            </w:r>
          </w:p>
        </w:tc>
        <w:tc>
          <w:tcPr>
            <w:tcW w:w="3135" w:type="dxa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>Зарубежная литература</w:t>
            </w:r>
          </w:p>
        </w:tc>
        <w:tc>
          <w:tcPr>
            <w:tcW w:w="1886" w:type="dxa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>8</w:t>
            </w:r>
          </w:p>
        </w:tc>
        <w:tc>
          <w:tcPr>
            <w:tcW w:w="1960" w:type="dxa"/>
          </w:tcPr>
          <w:p w:rsidR="0071528E" w:rsidRPr="0071528E" w:rsidRDefault="00A84F06" w:rsidP="00A8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0" w:type="dxa"/>
            <w:gridSpan w:val="2"/>
          </w:tcPr>
          <w:p w:rsidR="0071528E" w:rsidRPr="0071528E" w:rsidRDefault="00A84F06" w:rsidP="00A8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528E" w:rsidRPr="0071528E" w:rsidTr="006153C9">
        <w:tc>
          <w:tcPr>
            <w:tcW w:w="445" w:type="dxa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>8.</w:t>
            </w:r>
          </w:p>
        </w:tc>
        <w:tc>
          <w:tcPr>
            <w:tcW w:w="3135" w:type="dxa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886" w:type="dxa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>2</w:t>
            </w:r>
          </w:p>
        </w:tc>
      </w:tr>
      <w:tr w:rsidR="00A84F06" w:rsidRPr="0071528E" w:rsidTr="006153C9">
        <w:tc>
          <w:tcPr>
            <w:tcW w:w="445" w:type="dxa"/>
          </w:tcPr>
          <w:p w:rsidR="00A84F06" w:rsidRPr="0071528E" w:rsidRDefault="00A84F06" w:rsidP="00A84F06">
            <w:r>
              <w:t>9</w:t>
            </w:r>
          </w:p>
        </w:tc>
        <w:tc>
          <w:tcPr>
            <w:tcW w:w="3135" w:type="dxa"/>
          </w:tcPr>
          <w:p w:rsidR="00A84F06" w:rsidRPr="0071528E" w:rsidRDefault="00A84F06" w:rsidP="00A84F06">
            <w:r>
              <w:t>Внеклассное чтение</w:t>
            </w:r>
          </w:p>
        </w:tc>
        <w:tc>
          <w:tcPr>
            <w:tcW w:w="1886" w:type="dxa"/>
          </w:tcPr>
          <w:p w:rsidR="00A84F06" w:rsidRPr="0071528E" w:rsidRDefault="00A84F06" w:rsidP="00A84F06">
            <w:r>
              <w:t>2</w:t>
            </w:r>
          </w:p>
        </w:tc>
        <w:tc>
          <w:tcPr>
            <w:tcW w:w="1960" w:type="dxa"/>
          </w:tcPr>
          <w:p w:rsidR="00A84F06" w:rsidRPr="0071528E" w:rsidRDefault="00A84F06" w:rsidP="00A84F06"/>
        </w:tc>
        <w:tc>
          <w:tcPr>
            <w:tcW w:w="1920" w:type="dxa"/>
            <w:gridSpan w:val="2"/>
          </w:tcPr>
          <w:p w:rsidR="00A84F06" w:rsidRPr="0071528E" w:rsidRDefault="00A84F06" w:rsidP="00A84F06">
            <w:r>
              <w:t>2</w:t>
            </w:r>
          </w:p>
        </w:tc>
      </w:tr>
      <w:tr w:rsidR="0071528E" w:rsidRPr="0071528E" w:rsidTr="006153C9">
        <w:tc>
          <w:tcPr>
            <w:tcW w:w="445" w:type="dxa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>Итого</w:t>
            </w:r>
          </w:p>
        </w:tc>
        <w:tc>
          <w:tcPr>
            <w:tcW w:w="1886" w:type="dxa"/>
          </w:tcPr>
          <w:p w:rsidR="0071528E" w:rsidRPr="0071528E" w:rsidRDefault="0071528E" w:rsidP="00A84F06">
            <w:pPr>
              <w:rPr>
                <w:sz w:val="24"/>
                <w:szCs w:val="24"/>
              </w:rPr>
            </w:pPr>
            <w:r w:rsidRPr="0071528E">
              <w:rPr>
                <w:sz w:val="24"/>
                <w:szCs w:val="24"/>
              </w:rPr>
              <w:t>68</w:t>
            </w:r>
          </w:p>
        </w:tc>
        <w:tc>
          <w:tcPr>
            <w:tcW w:w="1960" w:type="dxa"/>
          </w:tcPr>
          <w:p w:rsidR="0071528E" w:rsidRPr="0071528E" w:rsidRDefault="00A84F06" w:rsidP="00A8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20" w:type="dxa"/>
            <w:gridSpan w:val="2"/>
          </w:tcPr>
          <w:p w:rsidR="0071528E" w:rsidRPr="0071528E" w:rsidRDefault="00DF2A5D" w:rsidP="00A8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</w:tbl>
    <w:p w:rsidR="0071528E" w:rsidRPr="0071528E" w:rsidRDefault="0071528E" w:rsidP="0071528E">
      <w:pPr>
        <w:jc w:val="center"/>
      </w:pPr>
    </w:p>
    <w:p w:rsidR="0071528E" w:rsidRDefault="0071528E" w:rsidP="0071528E">
      <w:pPr>
        <w:jc w:val="center"/>
      </w:pPr>
    </w:p>
    <w:p w:rsidR="0071528E" w:rsidRDefault="0071528E" w:rsidP="0071528E">
      <w:pPr>
        <w:jc w:val="center"/>
      </w:pPr>
    </w:p>
    <w:p w:rsidR="0071528E" w:rsidRDefault="0071528E" w:rsidP="0071528E">
      <w:pPr>
        <w:jc w:val="center"/>
      </w:pPr>
    </w:p>
    <w:p w:rsidR="0071528E" w:rsidRDefault="0071528E" w:rsidP="0071528E">
      <w:pPr>
        <w:jc w:val="center"/>
      </w:pPr>
    </w:p>
    <w:p w:rsidR="0071528E" w:rsidRDefault="0071528E" w:rsidP="0071528E">
      <w:pPr>
        <w:jc w:val="center"/>
      </w:pPr>
    </w:p>
    <w:p w:rsidR="0071528E" w:rsidRDefault="0071528E" w:rsidP="0071528E">
      <w:pPr>
        <w:jc w:val="center"/>
      </w:pPr>
    </w:p>
    <w:p w:rsidR="0071528E" w:rsidRDefault="0071528E" w:rsidP="0071528E">
      <w:pPr>
        <w:jc w:val="center"/>
      </w:pPr>
    </w:p>
    <w:p w:rsidR="0071528E" w:rsidRDefault="0071528E" w:rsidP="0071528E">
      <w:pPr>
        <w:jc w:val="center"/>
      </w:pPr>
    </w:p>
    <w:p w:rsidR="0071528E" w:rsidRDefault="0071528E" w:rsidP="0071528E">
      <w:pPr>
        <w:jc w:val="center"/>
      </w:pPr>
    </w:p>
    <w:p w:rsidR="0071528E" w:rsidRDefault="0071528E" w:rsidP="0071528E">
      <w:pPr>
        <w:jc w:val="center"/>
      </w:pPr>
    </w:p>
    <w:p w:rsidR="0071528E" w:rsidRDefault="0071528E" w:rsidP="0071528E">
      <w:pPr>
        <w:jc w:val="center"/>
      </w:pPr>
    </w:p>
    <w:p w:rsidR="0071528E" w:rsidRDefault="0071528E" w:rsidP="0071528E">
      <w:pPr>
        <w:jc w:val="center"/>
      </w:pPr>
    </w:p>
    <w:p w:rsidR="0071528E" w:rsidRDefault="0071528E" w:rsidP="0071528E">
      <w:pPr>
        <w:jc w:val="center"/>
      </w:pPr>
    </w:p>
    <w:p w:rsidR="0071528E" w:rsidRDefault="0071528E" w:rsidP="0071528E">
      <w:pPr>
        <w:jc w:val="center"/>
      </w:pPr>
    </w:p>
    <w:p w:rsidR="0071528E" w:rsidRPr="0071528E" w:rsidRDefault="0071528E" w:rsidP="0071528E">
      <w:pPr>
        <w:jc w:val="center"/>
      </w:pPr>
    </w:p>
    <w:p w:rsidR="0071528E" w:rsidRPr="0071528E" w:rsidRDefault="0071528E" w:rsidP="0071528E">
      <w:pPr>
        <w:jc w:val="center"/>
      </w:pPr>
    </w:p>
    <w:tbl>
      <w:tblPr>
        <w:tblW w:w="13578" w:type="dxa"/>
        <w:tblLayout w:type="fixed"/>
        <w:tblLook w:val="0000"/>
      </w:tblPr>
      <w:tblGrid>
        <w:gridCol w:w="827"/>
        <w:gridCol w:w="3107"/>
        <w:gridCol w:w="992"/>
        <w:gridCol w:w="1479"/>
        <w:gridCol w:w="2159"/>
        <w:gridCol w:w="1604"/>
        <w:gridCol w:w="1705"/>
        <w:gridCol w:w="855"/>
        <w:gridCol w:w="850"/>
      </w:tblGrid>
      <w:tr w:rsidR="0071528E" w:rsidRPr="006645D2" w:rsidTr="00A84F06">
        <w:trPr>
          <w:trHeight w:val="420"/>
        </w:trPr>
        <w:tc>
          <w:tcPr>
            <w:tcW w:w="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№</w:t>
            </w:r>
          </w:p>
        </w:tc>
        <w:tc>
          <w:tcPr>
            <w:tcW w:w="31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Кол-во час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Тип урока</w:t>
            </w: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Элементы содержания</w:t>
            </w:r>
          </w:p>
        </w:tc>
        <w:tc>
          <w:tcPr>
            <w:tcW w:w="16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Вид контроля,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измерители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528E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 xml:space="preserve">Цифровые 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ресурсы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Дата проведения</w:t>
            </w:r>
          </w:p>
        </w:tc>
      </w:tr>
      <w:tr w:rsidR="0071528E" w:rsidRPr="006645D2" w:rsidTr="00A84F06">
        <w:trPr>
          <w:trHeight w:val="405"/>
        </w:trPr>
        <w:tc>
          <w:tcPr>
            <w:tcW w:w="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План.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Факт.</w:t>
            </w: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1.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Введение. Литература и история.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Интерес русских писателей к прошлому своего народа.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Беседа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2.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Устное народное творчество. Русские народные песни.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Народная песня,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ч</w:t>
            </w:r>
            <w:r w:rsidRPr="006645D2">
              <w:t>астушка.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Беседа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карточки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3.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Предания. «О Пугачёве», «О покорении Сибири Ермаком». Особенности содержания и формы народных преданий.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Предания. Исторический жанр русской народной прозы.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Чтение текста Беседа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4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Древнерусская литература.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Житийная литература как особый жанр. «Повесть о житии и о храбрости благородного  князя Александра Невского».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Защита русских земель от нашествий и набегов врагов.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 xml:space="preserve">Беседа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5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«Шемякин суд».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Изображение действительных и вымышленных событий.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Беседа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6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 xml:space="preserve"> Н.М.Карамзин «Наталья, боярская дочь». События и </w:t>
            </w:r>
            <w:r w:rsidRPr="006645D2">
              <w:lastRenderedPageBreak/>
              <w:t>характеры героев повести.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lastRenderedPageBreak/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Урок внеклассно-</w:t>
            </w:r>
            <w:r w:rsidRPr="006645D2">
              <w:lastRenderedPageBreak/>
              <w:t>го чтения.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lastRenderedPageBreak/>
              <w:t>Повесть.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беседа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lastRenderedPageBreak/>
              <w:t>7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Д.И.Фонвизин. Комедия «Недоросль». Обзор содержания.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Комедия. Сатирическая направленность комедии.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Пересказ текста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8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Комедия «Недоросль».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Проблема воспитания истинного гражданина.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Проблема воспитания истинного гражданина.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Анализ текста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9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Сюжет и композиция комедии.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Сюжет, композиция комедии..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Анализ эпизодов.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тесты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10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Сочинение по комедии Д.И. Фонвизина «Недоросль».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Урок развития речи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Сочинение.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Написание сочинения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11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Литература 19века.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И.А.Крылов. Басни «Лягушки, просящие царя», «Обоз».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Мораль басни.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Чтение басен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12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К.Ф. Рылеев. Дума «Смерть Ермака». Историческая тема думы.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Дума. Тема расширения русских земель.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Чтение думы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13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А.С.Пушкин- историк. «История Пугачёвского бунта».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Историзм худ. литературы. История пугачевского восстания.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Чтение текста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14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А.С.Пушкин «Капитанская дочка». Истоки формирования личности Гринёва (Анализ 1-2 глав).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Формирование характера.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Чтение текста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карточки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lastRenderedPageBreak/>
              <w:t>15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Проблема чести, достоинства, нравственного выбора в повести. Гринёв и Швабрин (3-5 гл.).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 xml:space="preserve"> Понятие о чести. Жизненный путь героя.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Карточки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16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Падение Белгородской крепости.(6-7гл.).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Падение Белгородской крепости.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Чтение текста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беседа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17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Изображение народной войны и её вождя.(8-12)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Народная война.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Анализ эпизода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Фронталь-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ный опрос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18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Образ Маши Мироновой. Смысл названия повести. Анализ эпизода.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Смысл названия повести.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Анализ эпизода.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19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Образ Пугачёва в повести «Капитанская дочка». Отношение автора и рассказчика к народной войне.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Отношение автора и рассказчика к народной войне.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Анализ текста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20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Р/р. Сочинение по повести А.С.Пушкина «Капитанская дочка».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развития речи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Сочинение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Написание сочинения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А.С.Пушкин «19 октября». Мотивы дружбы.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Мотивы дружбы, прочного единения друзей.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Чтение стих.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А.С.Пушкин «Туча».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Тема одиночества.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Отклик на десятилетие восстания декабристов.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Работа в тетради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23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А.С.Пушкин «Я помню чудное мгновенье».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Любовная лирика.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Любовная лирика.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Чтение стих. беседа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А.С.Пушкин «Пиковая дама». Проблема «человек и судьба».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Композиция повести.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Работа в тетради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беседа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М.Ю.Лермонтов и история.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Историческая тема в творчестве Лермонтова.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Чтение текста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М.Ю.Лермонтов. Поэма «Мцыри».История создания , тема и идея, сюжет и композиция 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Поэма. История создания.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Пересказ поэмы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Образ Мцыри в поэме.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Образ Мцыри. Свободный , мятежный, сильный дух героя.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Карточки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Анализ эпизода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Своеобразие поэмы «Мцыри». «Мцыри как романтическая поэма».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романтический герой, романтическая поэма, романтизм.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Карточки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тесты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Сочинение по поэме М.Ю.Лермонтова «Мцыри».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развития речи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сочинение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Написание сочинения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Н.В.Гоголь. История создания комедии «Ревизор».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Комедия. История создания комедии.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Пересказ текста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 xml:space="preserve">Разоблачение пороков </w:t>
            </w:r>
            <w:r w:rsidRPr="006645D2">
              <w:lastRenderedPageBreak/>
              <w:t>чиновничества в комедии.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lastRenderedPageBreak/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 xml:space="preserve">Урок </w:t>
            </w:r>
            <w:r w:rsidRPr="006645D2">
              <w:lastRenderedPageBreak/>
              <w:t>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lastRenderedPageBreak/>
              <w:t xml:space="preserve">Высмеять «все </w:t>
            </w:r>
            <w:r w:rsidRPr="006645D2">
              <w:lastRenderedPageBreak/>
              <w:t>дурное в России».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lastRenderedPageBreak/>
              <w:t>карточки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32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Хлестаков и Хлестаковщина. Финал комедии. Особенности композиционной структуры комедии.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Новизна финала.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тесты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Сочинение по комедии Н.В.Гоголя «Ревизор».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развития речи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сочинение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Написание сочинения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Н.В.Гоголь «Шинель». Образ « маленького человека» в литературе.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«Маленький человек» в комедии.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карточки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М.Е.Салтыков-Щедрин «История одного города». Сатирическая направленность.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Литературная пародия,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эзопов язык.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анализ текста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Н.С.Лесков. «Старый гений». Нравственные проблемы рассказа.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Сатира на чиновничество.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Анализ текста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37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Л.Н.Толстой. История создания рассказа «После бала».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История создания рассказа.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 xml:space="preserve"> Пересказ текста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Социально- нравственные проблемы рассказа. Моральная ответственность человека за происходящее.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Композиция рассказа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Тесты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беседа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 xml:space="preserve">Сочинение  по рассказу Л.Н.Толстого «После </w:t>
            </w:r>
            <w:r w:rsidRPr="006645D2">
              <w:lastRenderedPageBreak/>
              <w:t>бала».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lastRenderedPageBreak/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 xml:space="preserve">Урок развития </w:t>
            </w:r>
            <w:r w:rsidRPr="006645D2">
              <w:lastRenderedPageBreak/>
              <w:t>речи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lastRenderedPageBreak/>
              <w:t>рассказ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Написание сочинения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40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Вн.чт. Поэзия родной природы.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Урок внеклассно-го чтения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Родная природа  в стихотворениях поэтов.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Чтение стих.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А.П.Чехов « О любви». История об упущенном счастье.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Психологизм худ. Литературы.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анализ текста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 xml:space="preserve">Русская литература 20 века. 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И. А.Бунин «Кавказ». Проблемы счастья в рассказе.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Повествование о любви.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карточки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43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А.И.Куприн «Куст сирени». Нравственная проблема рассказа.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Сюжет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Фабула. Самоотвержен-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ность и находчивость главной героини.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Работа в тетради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44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Вн.чт. М.Горький «Челкаш».Герои и судьбы.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Урок внеклассно-го чтения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Романтизм.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Работа в тетради.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Карточки.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А.А.Блок. Историческая тема в творчестве. «На поле Куликовом».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Историческая тема.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Чтение текста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А.А.Блок «Россия».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Историческая тема.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Работа в тетради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rPr>
          <w:trHeight w:val="65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47</w:t>
            </w:r>
            <w:r w:rsidRPr="006645D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С.А.Есенин «Пугачёв». Историзм поэта.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Драматическая поэма.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анализ текста, беседа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48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И.С.Шмелёв «Как я стал писателем». Рассказ о пути к творчеству.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Олицетворение,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Метафора. Рассказ о пути к творчеству.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Карточки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беседа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49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М.А.Осоргин «Пенсне». Сочетание реальности и фантастики.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Урок внеклассно-го чтения.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Фантастика.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Анализ текста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Писатели улыбаются.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Журнал «Сатирикон».Сатирическое изображение исторических событий.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Сатира и юмор.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Анализ текста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51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Тэффи «Жизнь и воротник».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 xml:space="preserve"> М.М.Зощенко «История болезни».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Сатира и юмор в рассказах.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отзыв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А.Т.Твардовский «Василий Тёркин».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Фольклор и литература.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Работа в тетради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Герой и автор.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Авторские отступления.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карточки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5</w:t>
            </w:r>
            <w:r>
              <w:t>4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Сочинение по поэме А.Т.Твардовского «Василий Теркин».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развития речи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сочинение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Написание сочинения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55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А.П.Платонов «Возвращение». Нравственная проблематика рассказа.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отзыв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Работа в тетради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беседа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Стихи и песни о Великой Отечественной войне.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 xml:space="preserve">Урок усвоения </w:t>
            </w:r>
            <w:r w:rsidRPr="006645D2">
              <w:lastRenderedPageBreak/>
              <w:t>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lastRenderedPageBreak/>
              <w:t>Тема войны.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отзыв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57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В.П.Астафьев «Фотография, на которой меня нет». Проблемы рассказа.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2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Герой-повествова-тель.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карточки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58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Русские поэты о Родине, родной природе и о себе.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Родина в творчестве поэтов.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карточки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Поэты Русского зарубежья об оставленной ими Родине.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Родина.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Историзм.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беседа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Зарубежная литература.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У.Шекспир «Ромео и Джульетта». Конфликт трагедии.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Всепобеждающая сила чувств в трагедии.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2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Уроки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Конфликт трагедии. Семейная вражда и любовь героев.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Тесты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карточки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Сонеты.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Урок иусвоения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Сонет как форма лирической поэзии. 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Работа в тетради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Ж.Б.Мольер «Мещанин во дворянстве». Обзор с чтением отдельных глав.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2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>Урок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 xml:space="preserve"> Сатира на дворянство и невежественных буржуа. Классицизм,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сатира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Чтение текста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карточки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65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66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 xml:space="preserve">Дж. Свифт «Путешествия Гулливера».Сатира на государственное </w:t>
            </w:r>
            <w:r w:rsidRPr="006645D2">
              <w:lastRenderedPageBreak/>
              <w:t>устройство общества.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lastRenderedPageBreak/>
              <w:t>2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645D2">
              <w:t xml:space="preserve">Урок усвоения новых </w:t>
            </w:r>
            <w:r w:rsidRPr="006645D2">
              <w:lastRenderedPageBreak/>
              <w:t>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lastRenderedPageBreak/>
              <w:t xml:space="preserve">Сатира. Гротесковой характер </w:t>
            </w:r>
            <w:r w:rsidRPr="006645D2">
              <w:lastRenderedPageBreak/>
              <w:t>изображения.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lastRenderedPageBreak/>
              <w:t>беседа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28E" w:rsidRPr="006645D2" w:rsidTr="00A84F06"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lastRenderedPageBreak/>
              <w:t>67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68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В.Скотт «Айвенго». Исторический роман.</w:t>
            </w:r>
          </w:p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2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Уроки усвоения новых знаний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Главные герои и события.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  <w:r w:rsidRPr="006645D2">
              <w:t>беседа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28E" w:rsidRPr="006645D2" w:rsidRDefault="0071528E" w:rsidP="00A84F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1528E" w:rsidRDefault="0071528E" w:rsidP="0071528E">
      <w:pPr>
        <w:widowControl w:val="0"/>
        <w:autoSpaceDE w:val="0"/>
        <w:autoSpaceDN w:val="0"/>
        <w:adjustRightInd w:val="0"/>
      </w:pPr>
    </w:p>
    <w:p w:rsidR="0071528E" w:rsidRDefault="0071528E" w:rsidP="0071528E">
      <w:pPr>
        <w:widowControl w:val="0"/>
        <w:autoSpaceDE w:val="0"/>
        <w:autoSpaceDN w:val="0"/>
        <w:adjustRightInd w:val="0"/>
      </w:pPr>
    </w:p>
    <w:p w:rsidR="0071528E" w:rsidRDefault="0071528E" w:rsidP="0071528E">
      <w:pPr>
        <w:widowControl w:val="0"/>
        <w:autoSpaceDE w:val="0"/>
        <w:autoSpaceDN w:val="0"/>
        <w:adjustRightInd w:val="0"/>
      </w:pPr>
    </w:p>
    <w:p w:rsidR="0071528E" w:rsidRDefault="0071528E" w:rsidP="0071528E">
      <w:pPr>
        <w:widowControl w:val="0"/>
        <w:autoSpaceDE w:val="0"/>
        <w:autoSpaceDN w:val="0"/>
        <w:adjustRightInd w:val="0"/>
      </w:pPr>
    </w:p>
    <w:p w:rsidR="0071528E" w:rsidRDefault="0071528E" w:rsidP="0071528E">
      <w:pPr>
        <w:widowControl w:val="0"/>
        <w:autoSpaceDE w:val="0"/>
        <w:autoSpaceDN w:val="0"/>
        <w:adjustRightInd w:val="0"/>
      </w:pPr>
    </w:p>
    <w:p w:rsidR="0071528E" w:rsidRDefault="0071528E" w:rsidP="0071528E">
      <w:pPr>
        <w:widowControl w:val="0"/>
        <w:autoSpaceDE w:val="0"/>
        <w:autoSpaceDN w:val="0"/>
        <w:adjustRightInd w:val="0"/>
      </w:pPr>
    </w:p>
    <w:p w:rsidR="0071528E" w:rsidRDefault="0071528E" w:rsidP="0071528E">
      <w:pPr>
        <w:widowControl w:val="0"/>
        <w:autoSpaceDE w:val="0"/>
        <w:autoSpaceDN w:val="0"/>
        <w:adjustRightInd w:val="0"/>
      </w:pPr>
    </w:p>
    <w:p w:rsidR="0071528E" w:rsidRDefault="0071528E" w:rsidP="0071528E">
      <w:pPr>
        <w:widowControl w:val="0"/>
        <w:autoSpaceDE w:val="0"/>
        <w:autoSpaceDN w:val="0"/>
        <w:adjustRightInd w:val="0"/>
      </w:pPr>
    </w:p>
    <w:p w:rsidR="0071528E" w:rsidRDefault="0071528E" w:rsidP="0071528E">
      <w:pPr>
        <w:widowControl w:val="0"/>
        <w:autoSpaceDE w:val="0"/>
        <w:autoSpaceDN w:val="0"/>
        <w:adjustRightInd w:val="0"/>
      </w:pPr>
    </w:p>
    <w:p w:rsidR="0071528E" w:rsidRDefault="0071528E" w:rsidP="0071528E">
      <w:pPr>
        <w:widowControl w:val="0"/>
        <w:autoSpaceDE w:val="0"/>
        <w:autoSpaceDN w:val="0"/>
        <w:adjustRightInd w:val="0"/>
      </w:pPr>
    </w:p>
    <w:p w:rsidR="0071528E" w:rsidRDefault="0071528E" w:rsidP="0071528E">
      <w:pPr>
        <w:widowControl w:val="0"/>
        <w:autoSpaceDE w:val="0"/>
        <w:autoSpaceDN w:val="0"/>
        <w:adjustRightInd w:val="0"/>
      </w:pPr>
    </w:p>
    <w:p w:rsidR="0071528E" w:rsidRDefault="0071528E" w:rsidP="0071528E">
      <w:pPr>
        <w:widowControl w:val="0"/>
        <w:autoSpaceDE w:val="0"/>
        <w:autoSpaceDN w:val="0"/>
        <w:adjustRightInd w:val="0"/>
      </w:pPr>
    </w:p>
    <w:p w:rsidR="0071528E" w:rsidRDefault="0071528E" w:rsidP="0071528E">
      <w:pPr>
        <w:widowControl w:val="0"/>
        <w:autoSpaceDE w:val="0"/>
        <w:autoSpaceDN w:val="0"/>
        <w:adjustRightInd w:val="0"/>
      </w:pPr>
    </w:p>
    <w:p w:rsidR="0071528E" w:rsidRDefault="0071528E" w:rsidP="0071528E">
      <w:pPr>
        <w:widowControl w:val="0"/>
        <w:autoSpaceDE w:val="0"/>
        <w:autoSpaceDN w:val="0"/>
        <w:adjustRightInd w:val="0"/>
      </w:pPr>
    </w:p>
    <w:p w:rsidR="0071528E" w:rsidRDefault="0071528E" w:rsidP="0071528E">
      <w:pPr>
        <w:widowControl w:val="0"/>
        <w:autoSpaceDE w:val="0"/>
        <w:autoSpaceDN w:val="0"/>
        <w:adjustRightInd w:val="0"/>
      </w:pPr>
    </w:p>
    <w:p w:rsidR="0071528E" w:rsidRDefault="0071528E" w:rsidP="0071528E">
      <w:pPr>
        <w:widowControl w:val="0"/>
        <w:autoSpaceDE w:val="0"/>
        <w:autoSpaceDN w:val="0"/>
        <w:adjustRightInd w:val="0"/>
      </w:pPr>
    </w:p>
    <w:p w:rsidR="0071528E" w:rsidRDefault="0071528E" w:rsidP="0071528E">
      <w:pPr>
        <w:widowControl w:val="0"/>
        <w:autoSpaceDE w:val="0"/>
        <w:autoSpaceDN w:val="0"/>
        <w:adjustRightInd w:val="0"/>
      </w:pPr>
    </w:p>
    <w:p w:rsidR="0071528E" w:rsidRDefault="0071528E" w:rsidP="0071528E">
      <w:pPr>
        <w:widowControl w:val="0"/>
        <w:autoSpaceDE w:val="0"/>
        <w:autoSpaceDN w:val="0"/>
        <w:adjustRightInd w:val="0"/>
      </w:pPr>
    </w:p>
    <w:p w:rsidR="0071528E" w:rsidRDefault="0071528E" w:rsidP="0071528E">
      <w:pPr>
        <w:widowControl w:val="0"/>
        <w:autoSpaceDE w:val="0"/>
        <w:autoSpaceDN w:val="0"/>
        <w:adjustRightInd w:val="0"/>
      </w:pPr>
    </w:p>
    <w:p w:rsidR="0071528E" w:rsidRDefault="0071528E" w:rsidP="0071528E">
      <w:pPr>
        <w:widowControl w:val="0"/>
        <w:autoSpaceDE w:val="0"/>
        <w:autoSpaceDN w:val="0"/>
        <w:adjustRightInd w:val="0"/>
      </w:pPr>
    </w:p>
    <w:p w:rsidR="0071528E" w:rsidRDefault="0071528E" w:rsidP="0071528E">
      <w:pPr>
        <w:widowControl w:val="0"/>
        <w:autoSpaceDE w:val="0"/>
        <w:autoSpaceDN w:val="0"/>
        <w:adjustRightInd w:val="0"/>
      </w:pPr>
    </w:p>
    <w:p w:rsidR="0071528E" w:rsidRDefault="0071528E" w:rsidP="0071528E">
      <w:pPr>
        <w:widowControl w:val="0"/>
        <w:autoSpaceDE w:val="0"/>
        <w:autoSpaceDN w:val="0"/>
        <w:adjustRightInd w:val="0"/>
      </w:pPr>
    </w:p>
    <w:p w:rsidR="0071528E" w:rsidRDefault="0071528E" w:rsidP="0071528E">
      <w:pPr>
        <w:widowControl w:val="0"/>
        <w:autoSpaceDE w:val="0"/>
        <w:autoSpaceDN w:val="0"/>
        <w:adjustRightInd w:val="0"/>
      </w:pPr>
    </w:p>
    <w:p w:rsidR="0071528E" w:rsidRDefault="0071528E" w:rsidP="0071528E">
      <w:pPr>
        <w:widowControl w:val="0"/>
        <w:autoSpaceDE w:val="0"/>
        <w:autoSpaceDN w:val="0"/>
        <w:adjustRightInd w:val="0"/>
      </w:pPr>
    </w:p>
    <w:p w:rsidR="0071528E" w:rsidRDefault="0071528E" w:rsidP="0071528E">
      <w:pPr>
        <w:widowControl w:val="0"/>
        <w:autoSpaceDE w:val="0"/>
        <w:autoSpaceDN w:val="0"/>
        <w:adjustRightInd w:val="0"/>
      </w:pPr>
    </w:p>
    <w:p w:rsidR="0071528E" w:rsidRDefault="0071528E" w:rsidP="0071528E">
      <w:pPr>
        <w:widowControl w:val="0"/>
        <w:autoSpaceDE w:val="0"/>
        <w:autoSpaceDN w:val="0"/>
        <w:adjustRightInd w:val="0"/>
      </w:pPr>
    </w:p>
    <w:p w:rsidR="006153C9" w:rsidRDefault="006153C9" w:rsidP="0071528E">
      <w:pPr>
        <w:tabs>
          <w:tab w:val="left" w:pos="4785"/>
        </w:tabs>
      </w:pPr>
    </w:p>
    <w:p w:rsidR="006153C9" w:rsidRDefault="006153C9" w:rsidP="0071528E">
      <w:pPr>
        <w:tabs>
          <w:tab w:val="left" w:pos="4785"/>
        </w:tabs>
      </w:pPr>
    </w:p>
    <w:p w:rsidR="006153C9" w:rsidRDefault="006153C9" w:rsidP="0071528E">
      <w:pPr>
        <w:tabs>
          <w:tab w:val="left" w:pos="4785"/>
        </w:tabs>
      </w:pPr>
    </w:p>
    <w:p w:rsidR="006153C9" w:rsidRDefault="006153C9" w:rsidP="0071528E">
      <w:pPr>
        <w:tabs>
          <w:tab w:val="left" w:pos="4785"/>
        </w:tabs>
      </w:pPr>
    </w:p>
    <w:p w:rsidR="006153C9" w:rsidRDefault="006153C9" w:rsidP="0071528E">
      <w:pPr>
        <w:tabs>
          <w:tab w:val="left" w:pos="4785"/>
        </w:tabs>
      </w:pPr>
    </w:p>
    <w:p w:rsidR="006153C9" w:rsidRDefault="006153C9" w:rsidP="0071528E">
      <w:pPr>
        <w:tabs>
          <w:tab w:val="left" w:pos="4785"/>
        </w:tabs>
      </w:pPr>
    </w:p>
    <w:p w:rsidR="0071528E" w:rsidRPr="0071528E" w:rsidRDefault="006153C9" w:rsidP="0071528E">
      <w:pPr>
        <w:tabs>
          <w:tab w:val="left" w:pos="4785"/>
        </w:tabs>
        <w:rPr>
          <w:b/>
        </w:rPr>
      </w:pPr>
      <w:r>
        <w:t xml:space="preserve">                                                                          </w:t>
      </w:r>
      <w:r w:rsidR="0071528E" w:rsidRPr="0071528E">
        <w:rPr>
          <w:b/>
        </w:rPr>
        <w:t xml:space="preserve"> Требования к уровню подготовки</w:t>
      </w:r>
    </w:p>
    <w:p w:rsidR="0071528E" w:rsidRPr="0071528E" w:rsidRDefault="0071528E" w:rsidP="0071528E">
      <w:pPr>
        <w:jc w:val="center"/>
        <w:rPr>
          <w:b/>
        </w:rPr>
      </w:pPr>
      <w:r w:rsidRPr="0071528E">
        <w:t xml:space="preserve">В результате изучения литературы ученик </w:t>
      </w:r>
      <w:r w:rsidRPr="0071528E">
        <w:rPr>
          <w:b/>
        </w:rPr>
        <w:t>должен знать /понимать</w:t>
      </w:r>
    </w:p>
    <w:p w:rsidR="0071528E" w:rsidRPr="0071528E" w:rsidRDefault="0071528E" w:rsidP="0071528E">
      <w:pPr>
        <w:numPr>
          <w:ilvl w:val="0"/>
          <w:numId w:val="1"/>
        </w:numPr>
      </w:pPr>
      <w:r w:rsidRPr="0071528E">
        <w:t>Образную природу словесного искусства;</w:t>
      </w:r>
    </w:p>
    <w:p w:rsidR="0071528E" w:rsidRPr="0071528E" w:rsidRDefault="0071528E" w:rsidP="0071528E">
      <w:pPr>
        <w:numPr>
          <w:ilvl w:val="0"/>
          <w:numId w:val="1"/>
        </w:numPr>
      </w:pPr>
      <w:r w:rsidRPr="0071528E">
        <w:t>Содержание изученных литературных произведений;</w:t>
      </w:r>
    </w:p>
    <w:p w:rsidR="0071528E" w:rsidRPr="0071528E" w:rsidRDefault="0071528E" w:rsidP="0071528E">
      <w:pPr>
        <w:numPr>
          <w:ilvl w:val="0"/>
          <w:numId w:val="1"/>
        </w:numPr>
      </w:pPr>
      <w:r w:rsidRPr="0071528E">
        <w:t>Основные факты жизни и творческого пути писателей и поэтов</w:t>
      </w:r>
    </w:p>
    <w:p w:rsidR="0071528E" w:rsidRPr="0071528E" w:rsidRDefault="0071528E" w:rsidP="0071528E">
      <w:pPr>
        <w:numPr>
          <w:ilvl w:val="0"/>
          <w:numId w:val="1"/>
        </w:numPr>
      </w:pPr>
      <w:r w:rsidRPr="0071528E">
        <w:t>Изученные теоретико-литературные понятия;</w:t>
      </w:r>
    </w:p>
    <w:p w:rsidR="0071528E" w:rsidRPr="0071528E" w:rsidRDefault="0071528E" w:rsidP="0071528E">
      <w:pPr>
        <w:numPr>
          <w:ilvl w:val="0"/>
          <w:numId w:val="1"/>
        </w:numPr>
      </w:pPr>
      <w:r w:rsidRPr="0071528E">
        <w:t>Тексты, рекомендованные программой для заучивания наизусть;</w:t>
      </w:r>
    </w:p>
    <w:p w:rsidR="0071528E" w:rsidRPr="0071528E" w:rsidRDefault="0071528E" w:rsidP="0071528E">
      <w:pPr>
        <w:ind w:left="360"/>
        <w:rPr>
          <w:b/>
        </w:rPr>
      </w:pPr>
      <w:r w:rsidRPr="0071528E">
        <w:rPr>
          <w:b/>
        </w:rPr>
        <w:t>Уметь:</w:t>
      </w:r>
    </w:p>
    <w:p w:rsidR="0071528E" w:rsidRPr="0071528E" w:rsidRDefault="0071528E" w:rsidP="0071528E">
      <w:pPr>
        <w:ind w:left="360"/>
      </w:pPr>
      <w:r w:rsidRPr="0071528E">
        <w:t>- воспринимать и анализировать художественный текст;</w:t>
      </w:r>
    </w:p>
    <w:p w:rsidR="0071528E" w:rsidRPr="0071528E" w:rsidRDefault="0071528E" w:rsidP="0071528E">
      <w:pPr>
        <w:ind w:left="360"/>
      </w:pPr>
      <w:r w:rsidRPr="0071528E">
        <w:t>- выделять смысловые части художественного текста, составлять тезисы и план прочитанного;</w:t>
      </w:r>
    </w:p>
    <w:p w:rsidR="0071528E" w:rsidRPr="0071528E" w:rsidRDefault="0071528E" w:rsidP="0071528E">
      <w:pPr>
        <w:ind w:left="360"/>
      </w:pPr>
      <w:r w:rsidRPr="0071528E">
        <w:t>- определять род и жанр литературного произведения;</w:t>
      </w:r>
    </w:p>
    <w:p w:rsidR="0071528E" w:rsidRPr="0071528E" w:rsidRDefault="0071528E" w:rsidP="0071528E">
      <w:pPr>
        <w:ind w:left="360"/>
      </w:pPr>
      <w:r w:rsidRPr="0071528E">
        <w:t>- выделять и формулировать тему, идею, проблематику изученного произведения, давать характеристику героев;</w:t>
      </w:r>
    </w:p>
    <w:p w:rsidR="0071528E" w:rsidRPr="0071528E" w:rsidRDefault="0071528E" w:rsidP="0071528E">
      <w:pPr>
        <w:ind w:left="360"/>
      </w:pPr>
      <w:r w:rsidRPr="0071528E">
        <w:t>- характеризовать особенности сюжета, композиции, роль изобразительно-выразительных средств;</w:t>
      </w:r>
    </w:p>
    <w:p w:rsidR="0071528E" w:rsidRPr="0071528E" w:rsidRDefault="0071528E" w:rsidP="0071528E">
      <w:pPr>
        <w:ind w:left="360"/>
      </w:pPr>
      <w:r w:rsidRPr="0071528E">
        <w:t>- сопоставлять эпизоды литературных произведений и сравнивать их героев;</w:t>
      </w:r>
    </w:p>
    <w:p w:rsidR="0071528E" w:rsidRPr="0071528E" w:rsidRDefault="0071528E" w:rsidP="0071528E">
      <w:pPr>
        <w:ind w:left="360"/>
      </w:pPr>
      <w:r w:rsidRPr="0071528E">
        <w:t>- выявлять авторскую позицию;</w:t>
      </w:r>
    </w:p>
    <w:p w:rsidR="0071528E" w:rsidRPr="0071528E" w:rsidRDefault="0071528E" w:rsidP="0071528E">
      <w:pPr>
        <w:ind w:left="360"/>
      </w:pPr>
      <w:r w:rsidRPr="0071528E">
        <w:t>- выражать своё отношение к прочитанному;</w:t>
      </w:r>
    </w:p>
    <w:p w:rsidR="0071528E" w:rsidRPr="0071528E" w:rsidRDefault="0071528E" w:rsidP="0071528E">
      <w:pPr>
        <w:ind w:left="360"/>
      </w:pPr>
      <w:r w:rsidRPr="0071528E">
        <w:t>-выразительно читать произведения(или фрагменты), в том числе выученные наизусть, соблюдая нормы литературного произношения;</w:t>
      </w:r>
    </w:p>
    <w:p w:rsidR="0071528E" w:rsidRPr="0071528E" w:rsidRDefault="0071528E" w:rsidP="0071528E">
      <w:pPr>
        <w:ind w:left="360"/>
      </w:pPr>
      <w:r w:rsidRPr="0071528E">
        <w:t>- владеть различными видами пересказа;</w:t>
      </w:r>
    </w:p>
    <w:p w:rsidR="0071528E" w:rsidRPr="0071528E" w:rsidRDefault="0071528E" w:rsidP="0071528E">
      <w:pPr>
        <w:ind w:left="360"/>
      </w:pPr>
      <w:r w:rsidRPr="0071528E">
        <w:t>-строить устные и письменные высказывания в связи с изученным произведением;</w:t>
      </w:r>
    </w:p>
    <w:p w:rsidR="0071528E" w:rsidRPr="0071528E" w:rsidRDefault="0071528E" w:rsidP="0071528E">
      <w:pPr>
        <w:ind w:left="360"/>
      </w:pPr>
      <w:r w:rsidRPr="0071528E">
        <w:t>- участвовать в диалоге по прочитанным произведениям, понимать чужую точку зрения и аргументировано отстаивать свою;</w:t>
      </w:r>
    </w:p>
    <w:p w:rsidR="0071528E" w:rsidRPr="0071528E" w:rsidRDefault="0071528E" w:rsidP="0071528E">
      <w:pPr>
        <w:ind w:left="360"/>
      </w:pPr>
      <w:r w:rsidRPr="0071528E">
        <w:t>-Правильно, бегло читать вслух художественные, научно-популярные и публицистические тексты;</w:t>
      </w:r>
    </w:p>
    <w:p w:rsidR="0071528E" w:rsidRPr="0071528E" w:rsidRDefault="0071528E" w:rsidP="0071528E">
      <w:pPr>
        <w:ind w:left="360"/>
      </w:pPr>
      <w:r w:rsidRPr="0071528E">
        <w:t>-давать отзыв  о самостоятельно прочитанном литературном произведении;</w:t>
      </w:r>
    </w:p>
    <w:p w:rsidR="0071528E" w:rsidRPr="0071528E" w:rsidRDefault="0071528E" w:rsidP="0071528E">
      <w:pPr>
        <w:ind w:left="360"/>
        <w:rPr>
          <w:b/>
        </w:rPr>
      </w:pPr>
      <w:r w:rsidRPr="0071528E">
        <w:rPr>
          <w:b/>
        </w:rPr>
        <w:t>использовать приобретённые знания и умения в практической деятельности и повседневной жизни для:</w:t>
      </w:r>
    </w:p>
    <w:p w:rsidR="0071528E" w:rsidRPr="0071528E" w:rsidRDefault="0071528E" w:rsidP="0071528E">
      <w:pPr>
        <w:ind w:left="360"/>
      </w:pPr>
      <w:r w:rsidRPr="0071528E">
        <w:rPr>
          <w:b/>
        </w:rPr>
        <w:t>-</w:t>
      </w:r>
      <w:r w:rsidRPr="0071528E">
        <w:t>создания связного текста( устного и письменного ) на необходимую тему с учётом норм русского литературного языка;</w:t>
      </w:r>
    </w:p>
    <w:p w:rsidR="0071528E" w:rsidRPr="0071528E" w:rsidRDefault="0071528E" w:rsidP="0071528E">
      <w:pPr>
        <w:ind w:left="360"/>
      </w:pPr>
      <w:r w:rsidRPr="0071528E">
        <w:rPr>
          <w:b/>
        </w:rPr>
        <w:t xml:space="preserve">- </w:t>
      </w:r>
      <w:r w:rsidRPr="0071528E">
        <w:t>определения своего круга</w:t>
      </w:r>
      <w:r w:rsidRPr="0071528E">
        <w:rPr>
          <w:b/>
        </w:rPr>
        <w:t xml:space="preserve"> </w:t>
      </w:r>
      <w:r w:rsidRPr="0071528E">
        <w:t>чтения и оценки литературных произведений;</w:t>
      </w:r>
    </w:p>
    <w:p w:rsidR="0071528E" w:rsidRDefault="0071528E" w:rsidP="0071528E">
      <w:pPr>
        <w:ind w:left="360"/>
      </w:pPr>
      <w:r w:rsidRPr="0071528E">
        <w:rPr>
          <w:b/>
        </w:rPr>
        <w:t>-</w:t>
      </w:r>
      <w:r w:rsidRPr="0071528E"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71528E" w:rsidRPr="0071528E" w:rsidRDefault="0071528E" w:rsidP="0071528E">
      <w:pPr>
        <w:ind w:left="360"/>
      </w:pPr>
    </w:p>
    <w:p w:rsidR="0071528E" w:rsidRPr="0071528E" w:rsidRDefault="0071528E" w:rsidP="0071528E">
      <w:pPr>
        <w:widowControl w:val="0"/>
        <w:autoSpaceDE w:val="0"/>
        <w:autoSpaceDN w:val="0"/>
        <w:adjustRightInd w:val="0"/>
      </w:pPr>
    </w:p>
    <w:p w:rsidR="0071528E" w:rsidRPr="0071528E" w:rsidRDefault="0071528E" w:rsidP="0071528E">
      <w:pPr>
        <w:widowControl w:val="0"/>
        <w:autoSpaceDE w:val="0"/>
        <w:autoSpaceDN w:val="0"/>
        <w:adjustRightInd w:val="0"/>
      </w:pPr>
    </w:p>
    <w:p w:rsidR="0071528E" w:rsidRDefault="0071528E" w:rsidP="0071528E">
      <w:pPr>
        <w:rPr>
          <w:rFonts w:ascii="Arial" w:hAnsi="Arial" w:cs="Arial"/>
          <w:b/>
        </w:rPr>
      </w:pPr>
    </w:p>
    <w:p w:rsidR="0071528E" w:rsidRDefault="0071528E" w:rsidP="0071528E">
      <w:pPr>
        <w:rPr>
          <w:rFonts w:ascii="Arial" w:hAnsi="Arial" w:cs="Arial"/>
          <w:b/>
        </w:rPr>
      </w:pPr>
    </w:p>
    <w:p w:rsidR="0071528E" w:rsidRDefault="0071528E" w:rsidP="0071528E">
      <w:pPr>
        <w:rPr>
          <w:rFonts w:ascii="Arial" w:hAnsi="Arial" w:cs="Arial"/>
          <w:b/>
        </w:rPr>
      </w:pPr>
    </w:p>
    <w:p w:rsidR="0071528E" w:rsidRPr="0071528E" w:rsidRDefault="006153C9" w:rsidP="0071528E">
      <w:pPr>
        <w:rPr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</w:t>
      </w:r>
      <w:r w:rsidR="0071528E" w:rsidRPr="0071528E">
        <w:rPr>
          <w:b/>
        </w:rPr>
        <w:t>Перечень учебно-методического обеспечения</w:t>
      </w:r>
    </w:p>
    <w:p w:rsidR="0071528E" w:rsidRPr="0071528E" w:rsidRDefault="0071528E" w:rsidP="0071528E">
      <w:pPr>
        <w:jc w:val="center"/>
      </w:pPr>
    </w:p>
    <w:p w:rsidR="0071528E" w:rsidRPr="0071528E" w:rsidRDefault="0071528E" w:rsidP="0071528E">
      <w:pPr>
        <w:jc w:val="center"/>
      </w:pPr>
    </w:p>
    <w:p w:rsidR="0071528E" w:rsidRPr="0071528E" w:rsidRDefault="0071528E" w:rsidP="0071528E">
      <w:pPr>
        <w:jc w:val="center"/>
        <w:rPr>
          <w:b/>
        </w:rPr>
      </w:pPr>
      <w:r w:rsidRPr="0071528E">
        <w:rPr>
          <w:b/>
        </w:rPr>
        <w:t>УМК:</w:t>
      </w:r>
    </w:p>
    <w:p w:rsidR="0071528E" w:rsidRPr="0071528E" w:rsidRDefault="0071528E" w:rsidP="0071528E">
      <w:pPr>
        <w:jc w:val="center"/>
      </w:pPr>
      <w:r w:rsidRPr="0071528E">
        <w:t>1. В.Я. Коровина. Литература. Учебник для 8 класса в 2-х частях</w:t>
      </w:r>
    </w:p>
    <w:p w:rsidR="0071528E" w:rsidRPr="0071528E" w:rsidRDefault="00056362" w:rsidP="0071528E">
      <w:r>
        <w:t xml:space="preserve">                    </w:t>
      </w:r>
      <w:r w:rsidR="0071528E" w:rsidRPr="0071528E">
        <w:t xml:space="preserve">  2. В.Я. Коровина.Литература. 8класс.Методические советы.</w:t>
      </w:r>
    </w:p>
    <w:p w:rsidR="0071528E" w:rsidRDefault="00056362" w:rsidP="0071528E">
      <w:r>
        <w:t xml:space="preserve">                      </w:t>
      </w:r>
      <w:r w:rsidR="0071528E" w:rsidRPr="0071528E">
        <w:t>3.В.Я.Коровина. Читаем, думаем, спорим. Дидактические материалы</w:t>
      </w:r>
    </w:p>
    <w:p w:rsidR="00056362" w:rsidRPr="0071528E" w:rsidRDefault="00056362" w:rsidP="0071528E"/>
    <w:p w:rsidR="0071528E" w:rsidRPr="0071528E" w:rsidRDefault="0071528E" w:rsidP="0071528E">
      <w:r w:rsidRPr="0071528E">
        <w:t>1.И.Д.Агеева. Литературные забавы на уроках и праздниках. Методическое пособие. М., 2006.</w:t>
      </w:r>
    </w:p>
    <w:p w:rsidR="0071528E" w:rsidRPr="0071528E" w:rsidRDefault="0071528E" w:rsidP="0071528E">
      <w:pPr>
        <w:rPr>
          <w:lang w:val="uk-UA"/>
        </w:rPr>
      </w:pPr>
      <w:r w:rsidRPr="0071528E">
        <w:t>2.Егорова Н.В..Универсальные поурочные разработки по литературе. М., «Вако».2007.</w:t>
      </w:r>
    </w:p>
    <w:p w:rsidR="0071528E" w:rsidRPr="0071528E" w:rsidRDefault="0071528E" w:rsidP="0071528E">
      <w:r w:rsidRPr="0071528E">
        <w:t>3.ЕгороваН.В Поурочн</w:t>
      </w:r>
      <w:r w:rsidRPr="0071528E">
        <w:rPr>
          <w:lang w:val="uk-UA"/>
        </w:rPr>
        <w:t>ы</w:t>
      </w:r>
      <w:r w:rsidRPr="0071528E">
        <w:t>е разработки по литературе 8кл.</w:t>
      </w:r>
      <w:r w:rsidRPr="0071528E">
        <w:rPr>
          <w:lang w:val="uk-UA"/>
        </w:rPr>
        <w:t>. М. «Вако» 2007.</w:t>
      </w:r>
    </w:p>
    <w:p w:rsidR="0071528E" w:rsidRPr="0071528E" w:rsidRDefault="0071528E" w:rsidP="0071528E">
      <w:pPr>
        <w:rPr>
          <w:b/>
        </w:rPr>
      </w:pPr>
      <w:r w:rsidRPr="0071528E">
        <w:t>4.Ерёмина О.А..Древнерусская литература в школе. Поурочное планирование.М.2004</w:t>
      </w:r>
    </w:p>
    <w:p w:rsidR="0071528E" w:rsidRPr="0071528E" w:rsidRDefault="0071528E" w:rsidP="0071528E">
      <w:pPr>
        <w:rPr>
          <w:b/>
        </w:rPr>
      </w:pPr>
      <w:r w:rsidRPr="0071528E">
        <w:t>5.Золотарёва И.В., Т.А.Крысова.Поурочные разработки по литературе в 8 кл. М. «Вако»2003.</w:t>
      </w:r>
    </w:p>
    <w:p w:rsidR="0071528E" w:rsidRPr="0071528E" w:rsidRDefault="0071528E" w:rsidP="0071528E">
      <w:r w:rsidRPr="0071528E">
        <w:t>6.ИльинаВ.А..Литературные викторины.Волгоград,2004.</w:t>
      </w:r>
    </w:p>
    <w:p w:rsidR="0071528E" w:rsidRPr="0071528E" w:rsidRDefault="0071528E" w:rsidP="0071528E">
      <w:r w:rsidRPr="0071528E">
        <w:t>7.Коршунова Н.Н., Е.Ю.Липина.Тесты. Литература. 5-8кл.М., «Дрофа» 2000.</w:t>
      </w:r>
    </w:p>
    <w:p w:rsidR="0071528E" w:rsidRPr="0071528E" w:rsidRDefault="0071528E" w:rsidP="0071528E">
      <w:r w:rsidRPr="0071528E">
        <w:t>8.Савина Л.Н .Уроки литературы в 8 кл.Волгоград,1999.</w:t>
      </w:r>
    </w:p>
    <w:p w:rsidR="0071528E" w:rsidRPr="0071528E" w:rsidRDefault="0071528E" w:rsidP="0071528E">
      <w:r w:rsidRPr="0071528E">
        <w:t>9.Скрипкина В.А. Контрольные и проверочные работы по литературе. 5-8кл.М., Издательский дом «Дрофа».2000.</w:t>
      </w:r>
    </w:p>
    <w:p w:rsidR="0071528E" w:rsidRPr="0071528E" w:rsidRDefault="0071528E" w:rsidP="0071528E">
      <w:r w:rsidRPr="0071528E">
        <w:t>8.Скоркина.Н.М.Литература.Поурочные планы для 8 класса. Волгоград, 2003.</w:t>
      </w:r>
    </w:p>
    <w:p w:rsidR="0071528E" w:rsidRPr="0071528E" w:rsidRDefault="0071528E" w:rsidP="0071528E"/>
    <w:p w:rsidR="0071528E" w:rsidRPr="0071528E" w:rsidRDefault="0071528E" w:rsidP="0071528E">
      <w:pPr>
        <w:jc w:val="center"/>
      </w:pPr>
      <w:r w:rsidRPr="0071528E">
        <w:rPr>
          <w:b/>
        </w:rPr>
        <w:t>Дополнительная литература</w:t>
      </w:r>
    </w:p>
    <w:p w:rsidR="0071528E" w:rsidRDefault="0071528E" w:rsidP="0071528E">
      <w:pPr>
        <w:jc w:val="center"/>
      </w:pPr>
      <w:r w:rsidRPr="0071528E">
        <w:t>1.Журнал «Литература в школе».</w:t>
      </w:r>
    </w:p>
    <w:p w:rsidR="0071528E" w:rsidRPr="0071528E" w:rsidRDefault="0071528E" w:rsidP="0071528E">
      <w:r>
        <w:t xml:space="preserve">                                                  2.Ресурсы Интернет</w:t>
      </w:r>
    </w:p>
    <w:p w:rsidR="0071528E" w:rsidRPr="0071528E" w:rsidRDefault="0071528E" w:rsidP="0071528E">
      <w:pPr>
        <w:jc w:val="center"/>
      </w:pPr>
    </w:p>
    <w:p w:rsidR="0071528E" w:rsidRPr="0071528E" w:rsidRDefault="0071528E" w:rsidP="0071528E">
      <w:pPr>
        <w:widowControl w:val="0"/>
        <w:autoSpaceDE w:val="0"/>
        <w:autoSpaceDN w:val="0"/>
        <w:adjustRightInd w:val="0"/>
      </w:pPr>
    </w:p>
    <w:p w:rsidR="0071528E" w:rsidRPr="0071528E" w:rsidRDefault="0071528E" w:rsidP="0071528E">
      <w:pPr>
        <w:widowControl w:val="0"/>
        <w:autoSpaceDE w:val="0"/>
        <w:autoSpaceDN w:val="0"/>
        <w:adjustRightInd w:val="0"/>
      </w:pPr>
    </w:p>
    <w:p w:rsidR="00AA2EAA" w:rsidRPr="0071528E" w:rsidRDefault="00AA2EAA"/>
    <w:sectPr w:rsidR="00AA2EAA" w:rsidRPr="0071528E" w:rsidSect="006153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6B74"/>
    <w:multiLevelType w:val="hybridMultilevel"/>
    <w:tmpl w:val="FFAE8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528E"/>
    <w:rsid w:val="00056362"/>
    <w:rsid w:val="000B6CB5"/>
    <w:rsid w:val="00422F5E"/>
    <w:rsid w:val="006153C9"/>
    <w:rsid w:val="0071528E"/>
    <w:rsid w:val="00962C23"/>
    <w:rsid w:val="00A84F06"/>
    <w:rsid w:val="00AA2EAA"/>
    <w:rsid w:val="00BB05E6"/>
    <w:rsid w:val="00DC2E3D"/>
    <w:rsid w:val="00DF2A5D"/>
    <w:rsid w:val="00E5309E"/>
    <w:rsid w:val="00F5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2012-03-14T19:58:00Z</dcterms:created>
  <dcterms:modified xsi:type="dcterms:W3CDTF">2012-03-14T22:26:00Z</dcterms:modified>
</cp:coreProperties>
</file>